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50132" w14:textId="77777777" w:rsidR="008F698F" w:rsidRPr="00F34D87" w:rsidRDefault="00A933C3" w:rsidP="00F34D87">
      <w:pPr>
        <w:pStyle w:val="NoSpacing"/>
      </w:pPr>
      <w:r w:rsidRPr="00F34D87">
        <w:rPr>
          <w:noProof/>
          <w:lang w:eastAsia="en-GB"/>
        </w:rPr>
        <w:drawing>
          <wp:inline distT="0" distB="0" distL="0" distR="0" wp14:anchorId="5B42056C" wp14:editId="0ED6ED1C">
            <wp:extent cx="1257300" cy="9429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pic:spPr>
                </pic:pic>
              </a:graphicData>
            </a:graphic>
          </wp:inline>
        </w:drawing>
      </w:r>
    </w:p>
    <w:p w14:paraId="42DBC14B" w14:textId="77777777" w:rsidR="00F852AF" w:rsidRDefault="00F852AF" w:rsidP="00F852AF">
      <w:pPr>
        <w:pStyle w:val="NoSpacing"/>
        <w:jc w:val="center"/>
        <w:rPr>
          <w:b/>
          <w:sz w:val="36"/>
          <w:szCs w:val="36"/>
        </w:rPr>
      </w:pPr>
    </w:p>
    <w:p w14:paraId="2908AC3A" w14:textId="5776C406" w:rsidR="007B5113" w:rsidRDefault="00440FD1" w:rsidP="00F852AF">
      <w:pPr>
        <w:pStyle w:val="NoSpacing"/>
        <w:jc w:val="center"/>
        <w:rPr>
          <w:b/>
          <w:sz w:val="36"/>
          <w:szCs w:val="36"/>
        </w:rPr>
      </w:pPr>
      <w:r>
        <w:rPr>
          <w:b/>
          <w:sz w:val="36"/>
          <w:szCs w:val="36"/>
        </w:rPr>
        <w:t>SAFEGUARDING AND CHILD PROTECTION</w:t>
      </w:r>
    </w:p>
    <w:p w14:paraId="3ED23DBA" w14:textId="4D2895D3" w:rsidR="00F852AF" w:rsidRDefault="00F41C3F" w:rsidP="00F852AF">
      <w:pPr>
        <w:pStyle w:val="NoSpacing"/>
        <w:jc w:val="center"/>
        <w:rPr>
          <w:b/>
          <w:sz w:val="36"/>
          <w:szCs w:val="36"/>
        </w:rPr>
      </w:pPr>
      <w:r>
        <w:rPr>
          <w:b/>
          <w:sz w:val="36"/>
          <w:szCs w:val="36"/>
        </w:rPr>
        <w:t xml:space="preserve">POLICY </w:t>
      </w:r>
      <w:r w:rsidR="003C18CC" w:rsidRPr="003C18CC">
        <w:rPr>
          <w:b/>
          <w:sz w:val="36"/>
          <w:szCs w:val="36"/>
        </w:rPr>
        <w:t xml:space="preserve">AND PROCEDURE </w:t>
      </w:r>
    </w:p>
    <w:p w14:paraId="3DFD07C8" w14:textId="6C30ECA2" w:rsidR="004907C0" w:rsidRPr="00846F15" w:rsidRDefault="004907C0" w:rsidP="0022095F">
      <w:pPr>
        <w:pStyle w:val="NoSpacing"/>
        <w:jc w:val="center"/>
        <w:rPr>
          <w:bCs/>
          <w:color w:val="FF0000"/>
          <w:sz w:val="28"/>
          <w:szCs w:val="28"/>
        </w:rPr>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7"/>
        <w:gridCol w:w="11"/>
        <w:gridCol w:w="456"/>
        <w:gridCol w:w="1663"/>
        <w:gridCol w:w="1826"/>
        <w:gridCol w:w="2580"/>
      </w:tblGrid>
      <w:tr w:rsidR="007B5113" w:rsidRPr="00F34D87" w14:paraId="65289EAC"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13307408" w14:textId="77777777" w:rsidR="007B5113" w:rsidRPr="00F34D87" w:rsidRDefault="007B5113" w:rsidP="007B5113">
            <w:pPr>
              <w:pStyle w:val="NoSpacing"/>
              <w:rPr>
                <w:sz w:val="24"/>
                <w:szCs w:val="24"/>
              </w:rPr>
            </w:pPr>
            <w:r w:rsidRPr="00F34D87">
              <w:rPr>
                <w:sz w:val="24"/>
                <w:szCs w:val="24"/>
              </w:rPr>
              <w:t>Author’s Name and Job Title:</w:t>
            </w:r>
          </w:p>
        </w:tc>
        <w:tc>
          <w:tcPr>
            <w:tcW w:w="6525" w:type="dxa"/>
            <w:gridSpan w:val="4"/>
            <w:tcBorders>
              <w:top w:val="single" w:sz="4" w:space="0" w:color="auto"/>
              <w:left w:val="single" w:sz="4" w:space="0" w:color="auto"/>
              <w:bottom w:val="single" w:sz="4" w:space="0" w:color="auto"/>
              <w:right w:val="single" w:sz="4" w:space="0" w:color="auto"/>
            </w:tcBorders>
          </w:tcPr>
          <w:p w14:paraId="44E01F96" w14:textId="18334590" w:rsidR="007B5113" w:rsidRPr="00F34D87" w:rsidRDefault="007B5113" w:rsidP="007B5113">
            <w:pPr>
              <w:pStyle w:val="NoSpacing"/>
              <w:rPr>
                <w:sz w:val="24"/>
                <w:szCs w:val="24"/>
              </w:rPr>
            </w:pPr>
            <w:r w:rsidRPr="007B5113">
              <w:rPr>
                <w:sz w:val="24"/>
                <w:szCs w:val="24"/>
              </w:rPr>
              <w:t>Laura Howe-Haysom, Designated Safeguarding Lead</w:t>
            </w:r>
          </w:p>
        </w:tc>
      </w:tr>
      <w:tr w:rsidR="007B5113" w:rsidRPr="00F34D87" w14:paraId="00784C23"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625C1CE0" w14:textId="77777777" w:rsidR="007B5113" w:rsidRPr="00F34D87" w:rsidRDefault="007B5113" w:rsidP="007B5113">
            <w:pPr>
              <w:pStyle w:val="NoSpacing"/>
              <w:rPr>
                <w:sz w:val="24"/>
                <w:szCs w:val="24"/>
              </w:rPr>
            </w:pPr>
            <w:r w:rsidRPr="00F34D87">
              <w:rPr>
                <w:sz w:val="24"/>
                <w:szCs w:val="24"/>
              </w:rPr>
              <w:t>Department:</w:t>
            </w:r>
          </w:p>
        </w:tc>
        <w:tc>
          <w:tcPr>
            <w:tcW w:w="6525" w:type="dxa"/>
            <w:gridSpan w:val="4"/>
            <w:tcBorders>
              <w:top w:val="single" w:sz="4" w:space="0" w:color="auto"/>
              <w:left w:val="single" w:sz="4" w:space="0" w:color="auto"/>
              <w:bottom w:val="single" w:sz="4" w:space="0" w:color="auto"/>
              <w:right w:val="single" w:sz="4" w:space="0" w:color="auto"/>
            </w:tcBorders>
          </w:tcPr>
          <w:p w14:paraId="02CCA8E7" w14:textId="58F42132" w:rsidR="007B5113" w:rsidRPr="00F34D87" w:rsidRDefault="007B5113" w:rsidP="007B5113">
            <w:pPr>
              <w:pStyle w:val="NoSpacing"/>
              <w:rPr>
                <w:sz w:val="24"/>
                <w:szCs w:val="24"/>
              </w:rPr>
            </w:pPr>
            <w:r>
              <w:rPr>
                <w:sz w:val="24"/>
                <w:szCs w:val="24"/>
              </w:rPr>
              <w:t>Safeguarding</w:t>
            </w:r>
          </w:p>
        </w:tc>
      </w:tr>
      <w:tr w:rsidR="00F852AF" w:rsidRPr="00F34D87" w14:paraId="044BAD7A"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220D8042" w14:textId="77777777" w:rsidR="00F852AF" w:rsidRPr="00F34D87" w:rsidRDefault="00F852AF" w:rsidP="008F698F">
            <w:pPr>
              <w:pStyle w:val="NoSpacing"/>
              <w:rPr>
                <w:sz w:val="24"/>
                <w:szCs w:val="24"/>
              </w:rPr>
            </w:pPr>
            <w:r w:rsidRPr="00F34D87">
              <w:rPr>
                <w:sz w:val="24"/>
                <w:szCs w:val="24"/>
              </w:rPr>
              <w:t>Policy Version Number:</w:t>
            </w:r>
          </w:p>
        </w:tc>
        <w:tc>
          <w:tcPr>
            <w:tcW w:w="6525" w:type="dxa"/>
            <w:gridSpan w:val="4"/>
            <w:tcBorders>
              <w:top w:val="single" w:sz="4" w:space="0" w:color="auto"/>
              <w:left w:val="single" w:sz="4" w:space="0" w:color="auto"/>
              <w:bottom w:val="single" w:sz="4" w:space="0" w:color="auto"/>
              <w:right w:val="single" w:sz="4" w:space="0" w:color="auto"/>
            </w:tcBorders>
            <w:vAlign w:val="center"/>
          </w:tcPr>
          <w:p w14:paraId="7AFE2E85" w14:textId="77777777" w:rsidR="00F852AF" w:rsidRPr="00F34D87" w:rsidRDefault="000C0094" w:rsidP="008F698F">
            <w:pPr>
              <w:pStyle w:val="NoSpacing"/>
              <w:rPr>
                <w:sz w:val="24"/>
                <w:szCs w:val="24"/>
              </w:rPr>
            </w:pPr>
            <w:r>
              <w:rPr>
                <w:sz w:val="24"/>
                <w:szCs w:val="24"/>
              </w:rPr>
              <w:t>1</w:t>
            </w:r>
            <w:r w:rsidR="00B86885">
              <w:rPr>
                <w:sz w:val="24"/>
                <w:szCs w:val="24"/>
              </w:rPr>
              <w:t>.2</w:t>
            </w:r>
          </w:p>
        </w:tc>
      </w:tr>
      <w:tr w:rsidR="00F852AF" w:rsidRPr="00F34D87" w14:paraId="396E232E" w14:textId="77777777" w:rsidTr="007B5113">
        <w:trPr>
          <w:trHeight w:val="87"/>
          <w:jc w:val="center"/>
        </w:trPr>
        <w:tc>
          <w:tcPr>
            <w:tcW w:w="3118" w:type="dxa"/>
            <w:gridSpan w:val="2"/>
            <w:vMerge w:val="restart"/>
            <w:tcBorders>
              <w:left w:val="single" w:sz="4" w:space="0" w:color="auto"/>
              <w:right w:val="single" w:sz="4" w:space="0" w:color="auto"/>
            </w:tcBorders>
            <w:vAlign w:val="center"/>
          </w:tcPr>
          <w:p w14:paraId="664AD4A5" w14:textId="77777777" w:rsidR="00F852AF" w:rsidRPr="00F34D87" w:rsidRDefault="00F852AF" w:rsidP="008F698F">
            <w:pPr>
              <w:pStyle w:val="NoSpacing"/>
              <w:rPr>
                <w:sz w:val="24"/>
                <w:szCs w:val="24"/>
              </w:rPr>
            </w:pPr>
            <w:r w:rsidRPr="00F34D87">
              <w:rPr>
                <w:sz w:val="24"/>
                <w:szCs w:val="24"/>
              </w:rPr>
              <w:t>Ratified by:</w:t>
            </w:r>
          </w:p>
        </w:tc>
        <w:tc>
          <w:tcPr>
            <w:tcW w:w="456" w:type="dxa"/>
            <w:tcBorders>
              <w:top w:val="nil"/>
              <w:left w:val="single" w:sz="4" w:space="0" w:color="auto"/>
              <w:bottom w:val="nil"/>
              <w:right w:val="single" w:sz="4" w:space="0" w:color="auto"/>
            </w:tcBorders>
            <w:vAlign w:val="center"/>
          </w:tcPr>
          <w:p w14:paraId="5FCCA80A" w14:textId="77777777" w:rsidR="00F852AF" w:rsidRPr="00F34D87" w:rsidRDefault="00D94F19" w:rsidP="008F698F">
            <w:pPr>
              <w:pStyle w:val="NoSpacing"/>
              <w:rPr>
                <w:sz w:val="24"/>
                <w:szCs w:val="24"/>
              </w:rPr>
            </w:pPr>
            <w:sdt>
              <w:sdtPr>
                <w:rPr>
                  <w:sz w:val="24"/>
                  <w:szCs w:val="24"/>
                </w:rPr>
                <w:id w:val="-1068261201"/>
                <w14:checkbox>
                  <w14:checked w14:val="1"/>
                  <w14:checkedState w14:val="2612" w14:font="MS Gothic"/>
                  <w14:uncheckedState w14:val="2610" w14:font="MS Gothic"/>
                </w14:checkbox>
              </w:sdtPr>
              <w:sdtEndPr/>
              <w:sdtContent>
                <w:r w:rsidR="000C0094">
                  <w:rPr>
                    <w:rFonts w:ascii="MS Gothic" w:eastAsia="MS Gothic" w:hAnsi="MS Gothic" w:hint="eastAsia"/>
                    <w:sz w:val="24"/>
                    <w:szCs w:val="24"/>
                  </w:rPr>
                  <w:t>☒</w:t>
                </w:r>
              </w:sdtContent>
            </w:sdt>
          </w:p>
        </w:tc>
        <w:tc>
          <w:tcPr>
            <w:tcW w:w="6069" w:type="dxa"/>
            <w:gridSpan w:val="3"/>
            <w:tcBorders>
              <w:top w:val="single" w:sz="4" w:space="0" w:color="auto"/>
              <w:left w:val="single" w:sz="4" w:space="0" w:color="auto"/>
              <w:bottom w:val="nil"/>
              <w:right w:val="single" w:sz="4" w:space="0" w:color="auto"/>
            </w:tcBorders>
            <w:vAlign w:val="center"/>
          </w:tcPr>
          <w:p w14:paraId="49576944" w14:textId="38217B3C" w:rsidR="00F852AF" w:rsidRPr="00F34D87" w:rsidRDefault="00F852AF" w:rsidP="000C0094">
            <w:pPr>
              <w:pStyle w:val="NoSpacing"/>
              <w:jc w:val="both"/>
              <w:rPr>
                <w:sz w:val="24"/>
                <w:szCs w:val="24"/>
              </w:rPr>
            </w:pPr>
            <w:r>
              <w:rPr>
                <w:sz w:val="24"/>
                <w:szCs w:val="24"/>
              </w:rPr>
              <w:t>Governor</w:t>
            </w:r>
            <w:r w:rsidR="00A70E3E">
              <w:rPr>
                <w:sz w:val="24"/>
                <w:szCs w:val="24"/>
              </w:rPr>
              <w:t xml:space="preserve"> Committee</w:t>
            </w:r>
            <w:r>
              <w:rPr>
                <w:sz w:val="24"/>
                <w:szCs w:val="24"/>
              </w:rPr>
              <w:t xml:space="preserve"> (please specify): </w:t>
            </w:r>
            <w:sdt>
              <w:sdtPr>
                <w:rPr>
                  <w:sz w:val="24"/>
                  <w:szCs w:val="24"/>
                </w:rPr>
                <w:id w:val="629675602"/>
                <w:placeholder>
                  <w:docPart w:val="400E64ECEE094E008A09065111A831A2"/>
                </w:placeholder>
              </w:sdtPr>
              <w:sdtEndPr/>
              <w:sdtContent>
                <w:r w:rsidR="007B5113" w:rsidRPr="007B5113">
                  <w:rPr>
                    <w:sz w:val="24"/>
                    <w:szCs w:val="24"/>
                  </w:rPr>
                  <w:t>Ethos Safeguarding Welfare</w:t>
                </w:r>
              </w:sdtContent>
            </w:sdt>
          </w:p>
        </w:tc>
      </w:tr>
      <w:tr w:rsidR="00F852AF" w:rsidRPr="00F34D87" w14:paraId="519F3C4B" w14:textId="77777777" w:rsidTr="007B5113">
        <w:trPr>
          <w:trHeight w:val="87"/>
          <w:jc w:val="center"/>
        </w:trPr>
        <w:tc>
          <w:tcPr>
            <w:tcW w:w="3118" w:type="dxa"/>
            <w:gridSpan w:val="2"/>
            <w:vMerge/>
            <w:vAlign w:val="center"/>
          </w:tcPr>
          <w:p w14:paraId="51486E82" w14:textId="77777777" w:rsidR="00F852AF" w:rsidRPr="00F34D87" w:rsidRDefault="00F852AF" w:rsidP="008F698F">
            <w:pPr>
              <w:pStyle w:val="NoSpacing"/>
              <w:rPr>
                <w:sz w:val="24"/>
                <w:szCs w:val="24"/>
              </w:rPr>
            </w:pPr>
          </w:p>
        </w:tc>
        <w:tc>
          <w:tcPr>
            <w:tcW w:w="456" w:type="dxa"/>
            <w:tcBorders>
              <w:top w:val="nil"/>
              <w:left w:val="single" w:sz="4" w:space="0" w:color="auto"/>
              <w:bottom w:val="nil"/>
              <w:right w:val="single" w:sz="4" w:space="0" w:color="auto"/>
            </w:tcBorders>
            <w:vAlign w:val="center"/>
          </w:tcPr>
          <w:p w14:paraId="62C4400D" w14:textId="77777777" w:rsidR="00F852AF" w:rsidRPr="00F34D87" w:rsidRDefault="00D94F19" w:rsidP="008F698F">
            <w:pPr>
              <w:pStyle w:val="NoSpacing"/>
              <w:rPr>
                <w:sz w:val="24"/>
                <w:szCs w:val="24"/>
              </w:rPr>
            </w:pPr>
            <w:sdt>
              <w:sdtPr>
                <w:rPr>
                  <w:sz w:val="24"/>
                  <w:szCs w:val="24"/>
                </w:rPr>
                <w:id w:val="-982309839"/>
                <w14:checkbox>
                  <w14:checked w14:val="1"/>
                  <w14:checkedState w14:val="2612" w14:font="MS Gothic"/>
                  <w14:uncheckedState w14:val="2610" w14:font="MS Gothic"/>
                </w14:checkbox>
              </w:sdtPr>
              <w:sdtEndPr/>
              <w:sdtContent>
                <w:r w:rsidR="000C0094">
                  <w:rPr>
                    <w:rFonts w:ascii="MS Gothic" w:eastAsia="MS Gothic" w:hAnsi="MS Gothic" w:hint="eastAsia"/>
                    <w:sz w:val="24"/>
                    <w:szCs w:val="24"/>
                  </w:rPr>
                  <w:t>☒</w:t>
                </w:r>
              </w:sdtContent>
            </w:sdt>
          </w:p>
        </w:tc>
        <w:tc>
          <w:tcPr>
            <w:tcW w:w="6069" w:type="dxa"/>
            <w:gridSpan w:val="3"/>
            <w:tcBorders>
              <w:top w:val="nil"/>
              <w:left w:val="single" w:sz="4" w:space="0" w:color="auto"/>
              <w:bottom w:val="single" w:sz="4" w:space="0" w:color="auto"/>
              <w:right w:val="single" w:sz="4" w:space="0" w:color="auto"/>
            </w:tcBorders>
            <w:vAlign w:val="center"/>
          </w:tcPr>
          <w:p w14:paraId="1DDA0FDC" w14:textId="77777777" w:rsidR="00F852AF" w:rsidRPr="00F34D87" w:rsidRDefault="00F852AF" w:rsidP="008F698F">
            <w:pPr>
              <w:pStyle w:val="NoSpacing"/>
              <w:jc w:val="both"/>
              <w:rPr>
                <w:sz w:val="24"/>
                <w:szCs w:val="24"/>
              </w:rPr>
            </w:pPr>
            <w:r>
              <w:rPr>
                <w:sz w:val="24"/>
                <w:szCs w:val="24"/>
              </w:rPr>
              <w:t>Principalship</w:t>
            </w:r>
          </w:p>
        </w:tc>
      </w:tr>
      <w:tr w:rsidR="00F852AF" w:rsidRPr="00F34D87" w14:paraId="380B847F"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64D8ED20" w14:textId="77777777" w:rsidR="00F852AF" w:rsidRPr="00F34D87" w:rsidRDefault="00F852AF" w:rsidP="008F698F">
            <w:pPr>
              <w:pStyle w:val="NoSpacing"/>
              <w:rPr>
                <w:sz w:val="24"/>
                <w:szCs w:val="24"/>
              </w:rPr>
            </w:pPr>
            <w:r w:rsidRPr="00F34D87">
              <w:rPr>
                <w:sz w:val="24"/>
                <w:szCs w:val="24"/>
              </w:rPr>
              <w:t>Date</w:t>
            </w:r>
            <w:r w:rsidR="00A70E3E">
              <w:rPr>
                <w:sz w:val="24"/>
                <w:szCs w:val="24"/>
              </w:rPr>
              <w:t xml:space="preserve"> Approved</w:t>
            </w:r>
            <w:r w:rsidRPr="00F34D87">
              <w:rPr>
                <w:sz w:val="24"/>
                <w:szCs w:val="24"/>
              </w:rPr>
              <w:t>:</w:t>
            </w:r>
          </w:p>
        </w:tc>
        <w:sdt>
          <w:sdtPr>
            <w:rPr>
              <w:sz w:val="24"/>
              <w:szCs w:val="24"/>
            </w:rPr>
            <w:id w:val="-476144276"/>
            <w:placeholder>
              <w:docPart w:val="2E5E6CF7563247BFB04971F305BD004E"/>
            </w:placeholder>
            <w:date w:fullDate="2025-09-01T00:00:00Z">
              <w:dateFormat w:val="dd/MM/yyyy"/>
              <w:lid w:val="en-GB"/>
              <w:storeMappedDataAs w:val="dateTime"/>
              <w:calendar w:val="gregorian"/>
            </w:date>
          </w:sdtPr>
          <w:sdtEndPr/>
          <w:sdtContent>
            <w:tc>
              <w:tcPr>
                <w:tcW w:w="6525" w:type="dxa"/>
                <w:gridSpan w:val="4"/>
                <w:tcBorders>
                  <w:top w:val="single" w:sz="4" w:space="0" w:color="auto"/>
                  <w:left w:val="single" w:sz="4" w:space="0" w:color="auto"/>
                  <w:bottom w:val="single" w:sz="4" w:space="0" w:color="auto"/>
                  <w:right w:val="single" w:sz="4" w:space="0" w:color="auto"/>
                </w:tcBorders>
                <w:vAlign w:val="center"/>
              </w:tcPr>
              <w:p w14:paraId="710DC355" w14:textId="51E97C8B" w:rsidR="00F852AF" w:rsidRPr="00F34D87" w:rsidRDefault="00FF257B" w:rsidP="00B86885">
                <w:pPr>
                  <w:pStyle w:val="NoSpacing"/>
                  <w:rPr>
                    <w:sz w:val="24"/>
                    <w:szCs w:val="24"/>
                  </w:rPr>
                </w:pPr>
                <w:r>
                  <w:rPr>
                    <w:sz w:val="24"/>
                    <w:szCs w:val="24"/>
                  </w:rPr>
                  <w:t>01/09/202</w:t>
                </w:r>
                <w:r w:rsidR="005412E8">
                  <w:rPr>
                    <w:sz w:val="24"/>
                    <w:szCs w:val="24"/>
                  </w:rPr>
                  <w:t>5</w:t>
                </w:r>
              </w:p>
            </w:tc>
          </w:sdtContent>
        </w:sdt>
      </w:tr>
      <w:tr w:rsidR="00F852AF" w:rsidRPr="00F34D87" w14:paraId="6FA3F346"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2CE6D647" w14:textId="77777777" w:rsidR="00F852AF" w:rsidRPr="00F34D87" w:rsidRDefault="00F852AF" w:rsidP="008F698F">
            <w:pPr>
              <w:pStyle w:val="NoSpacing"/>
              <w:rPr>
                <w:sz w:val="24"/>
                <w:szCs w:val="24"/>
              </w:rPr>
            </w:pPr>
            <w:r w:rsidRPr="00F34D87">
              <w:rPr>
                <w:sz w:val="24"/>
                <w:szCs w:val="24"/>
              </w:rPr>
              <w:t>Policy valid for:</w:t>
            </w:r>
          </w:p>
        </w:tc>
        <w:tc>
          <w:tcPr>
            <w:tcW w:w="2119" w:type="dxa"/>
            <w:gridSpan w:val="2"/>
            <w:tcBorders>
              <w:top w:val="single" w:sz="4" w:space="0" w:color="auto"/>
              <w:left w:val="single" w:sz="4" w:space="0" w:color="auto"/>
              <w:bottom w:val="single" w:sz="4" w:space="0" w:color="auto"/>
              <w:right w:val="single" w:sz="4" w:space="0" w:color="auto"/>
            </w:tcBorders>
            <w:vAlign w:val="center"/>
          </w:tcPr>
          <w:p w14:paraId="2EB728FA" w14:textId="41E5F1EC" w:rsidR="00F852AF" w:rsidRPr="00F34D87" w:rsidRDefault="00D94F19" w:rsidP="008F698F">
            <w:pPr>
              <w:pStyle w:val="NoSpacing"/>
              <w:jc w:val="center"/>
              <w:rPr>
                <w:sz w:val="24"/>
                <w:szCs w:val="24"/>
              </w:rPr>
            </w:pPr>
            <w:sdt>
              <w:sdtPr>
                <w:rPr>
                  <w:sz w:val="24"/>
                  <w:szCs w:val="24"/>
                </w:rPr>
                <w:id w:val="-1092392961"/>
                <w14:checkbox>
                  <w14:checked w14:val="1"/>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r w:rsidR="00F852AF" w:rsidRPr="00F34D87">
              <w:rPr>
                <w:sz w:val="24"/>
                <w:szCs w:val="24"/>
              </w:rPr>
              <w:t xml:space="preserve"> 1 year</w:t>
            </w:r>
          </w:p>
        </w:tc>
        <w:tc>
          <w:tcPr>
            <w:tcW w:w="1826" w:type="dxa"/>
            <w:tcBorders>
              <w:top w:val="single" w:sz="4" w:space="0" w:color="auto"/>
              <w:left w:val="single" w:sz="4" w:space="0" w:color="auto"/>
              <w:bottom w:val="single" w:sz="4" w:space="0" w:color="auto"/>
              <w:right w:val="single" w:sz="4" w:space="0" w:color="auto"/>
            </w:tcBorders>
            <w:vAlign w:val="center"/>
          </w:tcPr>
          <w:p w14:paraId="43ABC7BA" w14:textId="77777777" w:rsidR="00F852AF" w:rsidRPr="00F34D87" w:rsidRDefault="00D94F19" w:rsidP="008F698F">
            <w:pPr>
              <w:pStyle w:val="NoSpacing"/>
              <w:jc w:val="center"/>
              <w:rPr>
                <w:sz w:val="24"/>
                <w:szCs w:val="24"/>
              </w:rPr>
            </w:pPr>
            <w:sdt>
              <w:sdtPr>
                <w:rPr>
                  <w:sz w:val="24"/>
                  <w:szCs w:val="24"/>
                </w:rPr>
                <w:id w:val="182709988"/>
                <w14:checkbox>
                  <w14:checked w14:val="0"/>
                  <w14:checkedState w14:val="2612" w14:font="MS Gothic"/>
                  <w14:uncheckedState w14:val="2610" w14:font="MS Gothic"/>
                </w14:checkbox>
              </w:sdtPr>
              <w:sdtEndPr/>
              <w:sdtContent>
                <w:r w:rsidR="00F852AF" w:rsidRPr="00F34D87">
                  <w:rPr>
                    <w:rFonts w:ascii="Segoe UI Symbol" w:hAnsi="Segoe UI Symbol" w:cs="Segoe UI Symbol"/>
                    <w:sz w:val="24"/>
                    <w:szCs w:val="24"/>
                  </w:rPr>
                  <w:t>☐</w:t>
                </w:r>
              </w:sdtContent>
            </w:sdt>
            <w:r w:rsidR="00F852AF" w:rsidRPr="00F34D87">
              <w:rPr>
                <w:sz w:val="24"/>
                <w:szCs w:val="24"/>
              </w:rPr>
              <w:t xml:space="preserve"> 2 years</w:t>
            </w:r>
          </w:p>
        </w:tc>
        <w:tc>
          <w:tcPr>
            <w:tcW w:w="2580" w:type="dxa"/>
            <w:tcBorders>
              <w:top w:val="single" w:sz="4" w:space="0" w:color="auto"/>
              <w:left w:val="single" w:sz="4" w:space="0" w:color="auto"/>
              <w:bottom w:val="single" w:sz="4" w:space="0" w:color="auto"/>
              <w:right w:val="single" w:sz="4" w:space="0" w:color="auto"/>
            </w:tcBorders>
            <w:vAlign w:val="center"/>
          </w:tcPr>
          <w:p w14:paraId="3019FA4C" w14:textId="357752BB" w:rsidR="00F852AF" w:rsidRPr="00F34D87" w:rsidRDefault="00D94F19" w:rsidP="008F698F">
            <w:pPr>
              <w:pStyle w:val="NoSpacing"/>
              <w:jc w:val="center"/>
              <w:rPr>
                <w:sz w:val="24"/>
                <w:szCs w:val="24"/>
              </w:rPr>
            </w:pPr>
            <w:sdt>
              <w:sdtPr>
                <w:rPr>
                  <w:sz w:val="24"/>
                  <w:szCs w:val="24"/>
                </w:rPr>
                <w:id w:val="95218057"/>
                <w14:checkbox>
                  <w14:checked w14:val="0"/>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r w:rsidR="00F852AF" w:rsidRPr="00F34D87">
              <w:rPr>
                <w:sz w:val="24"/>
                <w:szCs w:val="24"/>
              </w:rPr>
              <w:t xml:space="preserve"> 3 year</w:t>
            </w:r>
          </w:p>
        </w:tc>
      </w:tr>
      <w:tr w:rsidR="00F852AF" w:rsidRPr="00F34D87" w14:paraId="782C546B" w14:textId="77777777" w:rsidTr="007B5113">
        <w:trPr>
          <w:trHeight w:val="340"/>
          <w:jc w:val="center"/>
        </w:trPr>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7FB8B112" w14:textId="77777777" w:rsidR="00F852AF" w:rsidRPr="00F34D87" w:rsidRDefault="00F852AF" w:rsidP="008F698F">
            <w:pPr>
              <w:pStyle w:val="NoSpacing"/>
              <w:rPr>
                <w:sz w:val="24"/>
                <w:szCs w:val="24"/>
              </w:rPr>
            </w:pPr>
            <w:r w:rsidRPr="00F34D87">
              <w:rPr>
                <w:sz w:val="24"/>
                <w:szCs w:val="24"/>
              </w:rPr>
              <w:t>Next review date:</w:t>
            </w:r>
          </w:p>
        </w:tc>
        <w:sdt>
          <w:sdtPr>
            <w:rPr>
              <w:sz w:val="24"/>
              <w:szCs w:val="24"/>
            </w:rPr>
            <w:id w:val="-807162623"/>
            <w:placeholder>
              <w:docPart w:val="2CBD3CF1A72740469608F2654275240F"/>
            </w:placeholder>
            <w:date w:fullDate="2026-09-01T00:00:00Z">
              <w:dateFormat w:val="dd/MM/yyyy"/>
              <w:lid w:val="en-GB"/>
              <w:storeMappedDataAs w:val="dateTime"/>
              <w:calendar w:val="gregorian"/>
            </w:date>
          </w:sdtPr>
          <w:sdtEndPr/>
          <w:sdtContent>
            <w:tc>
              <w:tcPr>
                <w:tcW w:w="6525" w:type="dxa"/>
                <w:gridSpan w:val="4"/>
                <w:tcBorders>
                  <w:top w:val="single" w:sz="4" w:space="0" w:color="auto"/>
                  <w:left w:val="single" w:sz="4" w:space="0" w:color="auto"/>
                  <w:bottom w:val="single" w:sz="4" w:space="0" w:color="auto"/>
                  <w:right w:val="single" w:sz="4" w:space="0" w:color="auto"/>
                </w:tcBorders>
                <w:vAlign w:val="center"/>
              </w:tcPr>
              <w:p w14:paraId="6B6E0E6D" w14:textId="2C5897C9" w:rsidR="00F852AF" w:rsidRPr="00F34D87" w:rsidRDefault="00FF257B" w:rsidP="00B86885">
                <w:pPr>
                  <w:pStyle w:val="NoSpacing"/>
                  <w:rPr>
                    <w:sz w:val="24"/>
                    <w:szCs w:val="24"/>
                  </w:rPr>
                </w:pPr>
                <w:r>
                  <w:rPr>
                    <w:sz w:val="24"/>
                    <w:szCs w:val="24"/>
                  </w:rPr>
                  <w:t>01/09/202</w:t>
                </w:r>
                <w:r w:rsidR="005412E8">
                  <w:rPr>
                    <w:sz w:val="24"/>
                    <w:szCs w:val="24"/>
                  </w:rPr>
                  <w:t>6</w:t>
                </w:r>
              </w:p>
            </w:tc>
          </w:sdtContent>
        </w:sdt>
      </w:tr>
      <w:tr w:rsidR="00F852AF" w:rsidRPr="00F34D87" w14:paraId="11A40B08" w14:textId="77777777" w:rsidTr="007B5113">
        <w:trPr>
          <w:trHeight w:val="87"/>
          <w:jc w:val="center"/>
        </w:trPr>
        <w:tc>
          <w:tcPr>
            <w:tcW w:w="3118" w:type="dxa"/>
            <w:gridSpan w:val="2"/>
            <w:vMerge w:val="restart"/>
            <w:tcBorders>
              <w:left w:val="single" w:sz="4" w:space="0" w:color="auto"/>
              <w:right w:val="single" w:sz="4" w:space="0" w:color="auto"/>
            </w:tcBorders>
            <w:vAlign w:val="center"/>
          </w:tcPr>
          <w:p w14:paraId="57AF9191" w14:textId="77777777" w:rsidR="00F852AF" w:rsidRPr="00F34D87" w:rsidRDefault="000C0094" w:rsidP="000C0094">
            <w:pPr>
              <w:pStyle w:val="NoSpacing"/>
              <w:rPr>
                <w:sz w:val="24"/>
                <w:szCs w:val="24"/>
              </w:rPr>
            </w:pPr>
            <w:r>
              <w:rPr>
                <w:sz w:val="24"/>
                <w:szCs w:val="24"/>
              </w:rPr>
              <w:t>Policy type</w:t>
            </w:r>
            <w:r w:rsidR="00F852AF" w:rsidRPr="00F34D87">
              <w:rPr>
                <w:sz w:val="24"/>
                <w:szCs w:val="24"/>
              </w:rPr>
              <w:t>:</w:t>
            </w:r>
          </w:p>
        </w:tc>
        <w:tc>
          <w:tcPr>
            <w:tcW w:w="456" w:type="dxa"/>
            <w:tcBorders>
              <w:top w:val="nil"/>
              <w:left w:val="single" w:sz="4" w:space="0" w:color="auto"/>
              <w:bottom w:val="nil"/>
              <w:right w:val="single" w:sz="4" w:space="0" w:color="auto"/>
            </w:tcBorders>
            <w:vAlign w:val="center"/>
          </w:tcPr>
          <w:p w14:paraId="05705BE5" w14:textId="77777777" w:rsidR="00F852AF" w:rsidRPr="00F34D87" w:rsidRDefault="00D94F19" w:rsidP="008F698F">
            <w:pPr>
              <w:pStyle w:val="NoSpacing"/>
              <w:rPr>
                <w:sz w:val="24"/>
                <w:szCs w:val="24"/>
              </w:rPr>
            </w:pPr>
            <w:sdt>
              <w:sdtPr>
                <w:rPr>
                  <w:sz w:val="24"/>
                  <w:szCs w:val="24"/>
                </w:rPr>
                <w:id w:val="1390544507"/>
                <w14:checkbox>
                  <w14:checked w14:val="0"/>
                  <w14:checkedState w14:val="2612" w14:font="MS Gothic"/>
                  <w14:uncheckedState w14:val="2610" w14:font="MS Gothic"/>
                </w14:checkbox>
              </w:sdtPr>
              <w:sdtEndPr/>
              <w:sdtContent>
                <w:r w:rsidR="00B86885">
                  <w:rPr>
                    <w:rFonts w:ascii="MS Gothic" w:eastAsia="MS Gothic" w:hAnsi="MS Gothic" w:hint="eastAsia"/>
                    <w:sz w:val="24"/>
                    <w:szCs w:val="24"/>
                  </w:rPr>
                  <w:t>☐</w:t>
                </w:r>
              </w:sdtContent>
            </w:sdt>
          </w:p>
        </w:tc>
        <w:tc>
          <w:tcPr>
            <w:tcW w:w="6069" w:type="dxa"/>
            <w:gridSpan w:val="3"/>
            <w:tcBorders>
              <w:top w:val="single" w:sz="4" w:space="0" w:color="auto"/>
              <w:left w:val="single" w:sz="4" w:space="0" w:color="auto"/>
              <w:bottom w:val="nil"/>
              <w:right w:val="single" w:sz="4" w:space="0" w:color="auto"/>
            </w:tcBorders>
            <w:vAlign w:val="center"/>
          </w:tcPr>
          <w:p w14:paraId="4282091A" w14:textId="77777777" w:rsidR="00F852AF" w:rsidRPr="00F34D87" w:rsidRDefault="00F852AF" w:rsidP="008F698F">
            <w:pPr>
              <w:pStyle w:val="NoSpacing"/>
              <w:jc w:val="both"/>
              <w:rPr>
                <w:sz w:val="24"/>
                <w:szCs w:val="24"/>
              </w:rPr>
            </w:pPr>
            <w:r w:rsidRPr="00F34D87">
              <w:rPr>
                <w:sz w:val="24"/>
                <w:szCs w:val="24"/>
              </w:rPr>
              <w:t>A new policy</w:t>
            </w:r>
          </w:p>
        </w:tc>
      </w:tr>
      <w:tr w:rsidR="00F852AF" w:rsidRPr="00F34D87" w14:paraId="5F20E481" w14:textId="77777777" w:rsidTr="007B5113">
        <w:trPr>
          <w:trHeight w:val="87"/>
          <w:jc w:val="center"/>
        </w:trPr>
        <w:tc>
          <w:tcPr>
            <w:tcW w:w="3118" w:type="dxa"/>
            <w:gridSpan w:val="2"/>
            <w:vMerge/>
            <w:vAlign w:val="center"/>
          </w:tcPr>
          <w:p w14:paraId="5D47EA8D" w14:textId="77777777" w:rsidR="00F852AF" w:rsidRPr="00F34D87" w:rsidRDefault="00F852AF" w:rsidP="008F698F">
            <w:pPr>
              <w:pStyle w:val="NoSpacing"/>
              <w:rPr>
                <w:sz w:val="24"/>
                <w:szCs w:val="24"/>
              </w:rPr>
            </w:pPr>
          </w:p>
        </w:tc>
        <w:tc>
          <w:tcPr>
            <w:tcW w:w="456" w:type="dxa"/>
            <w:tcBorders>
              <w:top w:val="nil"/>
              <w:left w:val="single" w:sz="4" w:space="0" w:color="auto"/>
              <w:bottom w:val="nil"/>
              <w:right w:val="single" w:sz="4" w:space="0" w:color="auto"/>
            </w:tcBorders>
            <w:vAlign w:val="center"/>
          </w:tcPr>
          <w:p w14:paraId="2AFE095A" w14:textId="77777777" w:rsidR="00F852AF" w:rsidRPr="00F34D87" w:rsidRDefault="00D94F19" w:rsidP="008F698F">
            <w:pPr>
              <w:pStyle w:val="NoSpacing"/>
              <w:rPr>
                <w:sz w:val="24"/>
                <w:szCs w:val="24"/>
              </w:rPr>
            </w:pPr>
            <w:sdt>
              <w:sdtPr>
                <w:rPr>
                  <w:sz w:val="24"/>
                  <w:szCs w:val="24"/>
                </w:rPr>
                <w:id w:val="188804537"/>
                <w14:checkbox>
                  <w14:checked w14:val="1"/>
                  <w14:checkedState w14:val="2612" w14:font="MS Gothic"/>
                  <w14:uncheckedState w14:val="2610" w14:font="MS Gothic"/>
                </w14:checkbox>
              </w:sdtPr>
              <w:sdtEndPr/>
              <w:sdtContent>
                <w:r w:rsidR="00B86885">
                  <w:rPr>
                    <w:rFonts w:ascii="MS Gothic" w:eastAsia="MS Gothic" w:hAnsi="MS Gothic" w:hint="eastAsia"/>
                    <w:sz w:val="24"/>
                    <w:szCs w:val="24"/>
                  </w:rPr>
                  <w:t>☒</w:t>
                </w:r>
              </w:sdtContent>
            </w:sdt>
          </w:p>
        </w:tc>
        <w:tc>
          <w:tcPr>
            <w:tcW w:w="6069" w:type="dxa"/>
            <w:gridSpan w:val="3"/>
            <w:tcBorders>
              <w:top w:val="nil"/>
              <w:left w:val="single" w:sz="4" w:space="0" w:color="auto"/>
              <w:bottom w:val="single" w:sz="4" w:space="0" w:color="auto"/>
              <w:right w:val="single" w:sz="4" w:space="0" w:color="auto"/>
            </w:tcBorders>
            <w:vAlign w:val="center"/>
          </w:tcPr>
          <w:p w14:paraId="6EB98B46" w14:textId="77777777" w:rsidR="00F852AF" w:rsidRPr="00F34D87" w:rsidRDefault="00F852AF" w:rsidP="008F698F">
            <w:pPr>
              <w:pStyle w:val="NoSpacing"/>
              <w:jc w:val="both"/>
              <w:rPr>
                <w:sz w:val="24"/>
                <w:szCs w:val="24"/>
              </w:rPr>
            </w:pPr>
            <w:r w:rsidRPr="00F854F6">
              <w:rPr>
                <w:sz w:val="24"/>
                <w:szCs w:val="24"/>
              </w:rPr>
              <w:t>Based on a previous version of the same policy</w:t>
            </w:r>
          </w:p>
        </w:tc>
      </w:tr>
      <w:tr w:rsidR="00F852AF" w:rsidRPr="00F34D87" w14:paraId="52252857" w14:textId="77777777" w:rsidTr="007B5113">
        <w:trPr>
          <w:trHeight w:val="87"/>
          <w:jc w:val="center"/>
        </w:trPr>
        <w:tc>
          <w:tcPr>
            <w:tcW w:w="3107" w:type="dxa"/>
            <w:vMerge w:val="restart"/>
            <w:tcBorders>
              <w:top w:val="single" w:sz="4" w:space="0" w:color="auto"/>
              <w:left w:val="single" w:sz="4" w:space="0" w:color="auto"/>
              <w:right w:val="single" w:sz="4" w:space="0" w:color="auto"/>
            </w:tcBorders>
          </w:tcPr>
          <w:p w14:paraId="0BEB0E3F" w14:textId="77777777" w:rsidR="00F852AF" w:rsidRPr="005423A2" w:rsidRDefault="00F852AF" w:rsidP="008F698F">
            <w:pPr>
              <w:rPr>
                <w:rFonts w:ascii="Calibri" w:hAnsi="Calibri" w:cs="Calibri"/>
                <w:szCs w:val="24"/>
              </w:rPr>
            </w:pPr>
            <w:r w:rsidRPr="005423A2">
              <w:rPr>
                <w:rFonts w:ascii="Calibri" w:hAnsi="Calibri" w:cs="Calibri"/>
                <w:szCs w:val="24"/>
              </w:rPr>
              <w:t>Specific groups to whom this policy directly applies:</w:t>
            </w:r>
          </w:p>
        </w:tc>
        <w:tc>
          <w:tcPr>
            <w:tcW w:w="467" w:type="dxa"/>
            <w:gridSpan w:val="2"/>
            <w:tcBorders>
              <w:top w:val="single" w:sz="4" w:space="0" w:color="auto"/>
              <w:left w:val="single" w:sz="4" w:space="0" w:color="auto"/>
              <w:bottom w:val="nil"/>
              <w:right w:val="single" w:sz="4" w:space="0" w:color="auto"/>
            </w:tcBorders>
            <w:vAlign w:val="center"/>
          </w:tcPr>
          <w:p w14:paraId="538E3125" w14:textId="77777777" w:rsidR="00F852AF" w:rsidRPr="00F34D87" w:rsidRDefault="00D94F19" w:rsidP="008F698F">
            <w:pPr>
              <w:pStyle w:val="NoSpacing"/>
              <w:rPr>
                <w:sz w:val="24"/>
                <w:szCs w:val="24"/>
              </w:rPr>
            </w:pPr>
            <w:sdt>
              <w:sdtPr>
                <w:rPr>
                  <w:sz w:val="24"/>
                  <w:szCs w:val="24"/>
                </w:rPr>
                <w:id w:val="-538671038"/>
                <w14:checkbox>
                  <w14:checked w14:val="1"/>
                  <w14:checkedState w14:val="2612" w14:font="MS Gothic"/>
                  <w14:uncheckedState w14:val="2610" w14:font="MS Gothic"/>
                </w14:checkbox>
              </w:sdtPr>
              <w:sdtEndPr/>
              <w:sdtContent>
                <w:r w:rsidR="00BF2E2A">
                  <w:rPr>
                    <w:rFonts w:ascii="MS Gothic" w:eastAsia="MS Gothic" w:hAnsi="MS Gothic" w:hint="eastAsia"/>
                    <w:sz w:val="24"/>
                    <w:szCs w:val="24"/>
                  </w:rPr>
                  <w:t>☒</w:t>
                </w:r>
              </w:sdtContent>
            </w:sdt>
          </w:p>
        </w:tc>
        <w:tc>
          <w:tcPr>
            <w:tcW w:w="6069" w:type="dxa"/>
            <w:gridSpan w:val="3"/>
            <w:tcBorders>
              <w:top w:val="single" w:sz="4" w:space="0" w:color="auto"/>
              <w:left w:val="single" w:sz="4" w:space="0" w:color="auto"/>
              <w:bottom w:val="nil"/>
              <w:right w:val="single" w:sz="4" w:space="0" w:color="auto"/>
            </w:tcBorders>
          </w:tcPr>
          <w:p w14:paraId="1100435E" w14:textId="77777777" w:rsidR="00F852AF" w:rsidRPr="00F854F6" w:rsidRDefault="00F852AF" w:rsidP="008F698F">
            <w:pPr>
              <w:pStyle w:val="NoSpacing"/>
              <w:rPr>
                <w:sz w:val="24"/>
                <w:szCs w:val="24"/>
              </w:rPr>
            </w:pPr>
            <w:r w:rsidRPr="00F854F6">
              <w:rPr>
                <w:sz w:val="24"/>
                <w:szCs w:val="24"/>
              </w:rPr>
              <w:t>Staff</w:t>
            </w:r>
          </w:p>
        </w:tc>
      </w:tr>
      <w:tr w:rsidR="00CE68AB" w:rsidRPr="00F34D87" w14:paraId="2F7AF855" w14:textId="77777777" w:rsidTr="007B5113">
        <w:trPr>
          <w:trHeight w:val="87"/>
          <w:jc w:val="center"/>
        </w:trPr>
        <w:tc>
          <w:tcPr>
            <w:tcW w:w="3107" w:type="dxa"/>
            <w:vMerge/>
            <w:vAlign w:val="center"/>
          </w:tcPr>
          <w:p w14:paraId="76897E79" w14:textId="77777777" w:rsidR="00CE68AB" w:rsidRPr="00F34D87" w:rsidRDefault="00CE68AB" w:rsidP="00CE68AB">
            <w:pPr>
              <w:pStyle w:val="NoSpacing"/>
              <w:rPr>
                <w:sz w:val="24"/>
                <w:szCs w:val="24"/>
              </w:rPr>
            </w:pPr>
          </w:p>
        </w:tc>
        <w:tc>
          <w:tcPr>
            <w:tcW w:w="467" w:type="dxa"/>
            <w:gridSpan w:val="2"/>
            <w:tcBorders>
              <w:top w:val="nil"/>
              <w:left w:val="single" w:sz="4" w:space="0" w:color="auto"/>
              <w:bottom w:val="nil"/>
              <w:right w:val="single" w:sz="4" w:space="0" w:color="auto"/>
            </w:tcBorders>
            <w:vAlign w:val="center"/>
          </w:tcPr>
          <w:p w14:paraId="13C5E53D" w14:textId="21634DAC" w:rsidR="00CE68AB" w:rsidRPr="00F34D87" w:rsidRDefault="00D94F19" w:rsidP="00CE68AB">
            <w:pPr>
              <w:pStyle w:val="NoSpacing"/>
              <w:rPr>
                <w:sz w:val="24"/>
                <w:szCs w:val="24"/>
              </w:rPr>
            </w:pPr>
            <w:sdt>
              <w:sdtPr>
                <w:rPr>
                  <w:sz w:val="24"/>
                  <w:szCs w:val="24"/>
                </w:rPr>
                <w:id w:val="-910077562"/>
                <w14:checkbox>
                  <w14:checked w14:val="1"/>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p>
        </w:tc>
        <w:tc>
          <w:tcPr>
            <w:tcW w:w="6069" w:type="dxa"/>
            <w:gridSpan w:val="3"/>
            <w:tcBorders>
              <w:top w:val="nil"/>
              <w:left w:val="single" w:sz="4" w:space="0" w:color="auto"/>
              <w:bottom w:val="nil"/>
              <w:right w:val="single" w:sz="4" w:space="0" w:color="auto"/>
            </w:tcBorders>
          </w:tcPr>
          <w:p w14:paraId="29F8239D" w14:textId="77777777" w:rsidR="00CE68AB" w:rsidRPr="00F854F6" w:rsidRDefault="00CE68AB" w:rsidP="00CE68AB">
            <w:pPr>
              <w:pStyle w:val="NoSpacing"/>
              <w:rPr>
                <w:sz w:val="24"/>
                <w:szCs w:val="24"/>
              </w:rPr>
            </w:pPr>
            <w:r>
              <w:rPr>
                <w:sz w:val="24"/>
                <w:szCs w:val="24"/>
              </w:rPr>
              <w:t>Students</w:t>
            </w:r>
          </w:p>
        </w:tc>
      </w:tr>
      <w:tr w:rsidR="00CE68AB" w:rsidRPr="00F34D87" w14:paraId="6FEBBE39" w14:textId="77777777" w:rsidTr="007B5113">
        <w:trPr>
          <w:trHeight w:val="87"/>
          <w:jc w:val="center"/>
        </w:trPr>
        <w:tc>
          <w:tcPr>
            <w:tcW w:w="3107" w:type="dxa"/>
            <w:vMerge/>
            <w:vAlign w:val="center"/>
          </w:tcPr>
          <w:p w14:paraId="1B95947F" w14:textId="77777777" w:rsidR="00CE68AB" w:rsidRPr="00F34D87" w:rsidRDefault="00CE68AB" w:rsidP="00CE68AB">
            <w:pPr>
              <w:pStyle w:val="NoSpacing"/>
              <w:rPr>
                <w:sz w:val="24"/>
                <w:szCs w:val="24"/>
              </w:rPr>
            </w:pPr>
          </w:p>
        </w:tc>
        <w:tc>
          <w:tcPr>
            <w:tcW w:w="467" w:type="dxa"/>
            <w:gridSpan w:val="2"/>
            <w:tcBorders>
              <w:top w:val="nil"/>
              <w:left w:val="single" w:sz="4" w:space="0" w:color="auto"/>
              <w:bottom w:val="nil"/>
              <w:right w:val="single" w:sz="4" w:space="0" w:color="auto"/>
            </w:tcBorders>
            <w:vAlign w:val="center"/>
          </w:tcPr>
          <w:p w14:paraId="546E87C7" w14:textId="23399E5B" w:rsidR="00CE68AB" w:rsidRPr="00F34D87" w:rsidRDefault="00D94F19" w:rsidP="00CE68AB">
            <w:pPr>
              <w:pStyle w:val="NoSpacing"/>
              <w:rPr>
                <w:sz w:val="24"/>
                <w:szCs w:val="24"/>
              </w:rPr>
            </w:pPr>
            <w:sdt>
              <w:sdtPr>
                <w:rPr>
                  <w:sz w:val="24"/>
                  <w:szCs w:val="24"/>
                </w:rPr>
                <w:id w:val="1402096628"/>
                <w14:checkbox>
                  <w14:checked w14:val="1"/>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p>
        </w:tc>
        <w:tc>
          <w:tcPr>
            <w:tcW w:w="6069" w:type="dxa"/>
            <w:gridSpan w:val="3"/>
            <w:tcBorders>
              <w:top w:val="nil"/>
              <w:left w:val="single" w:sz="4" w:space="0" w:color="auto"/>
              <w:bottom w:val="nil"/>
              <w:right w:val="single" w:sz="4" w:space="0" w:color="auto"/>
            </w:tcBorders>
          </w:tcPr>
          <w:p w14:paraId="2F5BCD9D" w14:textId="77777777" w:rsidR="00CE68AB" w:rsidRPr="00F854F6" w:rsidRDefault="00CE68AB" w:rsidP="00CE68AB">
            <w:pPr>
              <w:pStyle w:val="NoSpacing"/>
              <w:rPr>
                <w:sz w:val="24"/>
                <w:szCs w:val="24"/>
              </w:rPr>
            </w:pPr>
            <w:r w:rsidRPr="00F854F6">
              <w:rPr>
                <w:sz w:val="24"/>
                <w:szCs w:val="24"/>
              </w:rPr>
              <w:t>Governors</w:t>
            </w:r>
          </w:p>
        </w:tc>
      </w:tr>
      <w:tr w:rsidR="00CE68AB" w:rsidRPr="00F34D87" w14:paraId="70FA494D" w14:textId="77777777" w:rsidTr="007B5113">
        <w:trPr>
          <w:trHeight w:val="87"/>
          <w:jc w:val="center"/>
        </w:trPr>
        <w:tc>
          <w:tcPr>
            <w:tcW w:w="3107" w:type="dxa"/>
            <w:vMerge/>
            <w:vAlign w:val="center"/>
          </w:tcPr>
          <w:p w14:paraId="41ED87C5" w14:textId="77777777" w:rsidR="00CE68AB" w:rsidRPr="00F34D87" w:rsidRDefault="00CE68AB" w:rsidP="00CE68AB">
            <w:pPr>
              <w:pStyle w:val="NoSpacing"/>
              <w:rPr>
                <w:sz w:val="24"/>
                <w:szCs w:val="24"/>
              </w:rPr>
            </w:pPr>
          </w:p>
        </w:tc>
        <w:tc>
          <w:tcPr>
            <w:tcW w:w="467" w:type="dxa"/>
            <w:gridSpan w:val="2"/>
            <w:tcBorders>
              <w:top w:val="nil"/>
              <w:left w:val="single" w:sz="4" w:space="0" w:color="auto"/>
              <w:bottom w:val="nil"/>
              <w:right w:val="single" w:sz="4" w:space="0" w:color="auto"/>
            </w:tcBorders>
            <w:vAlign w:val="center"/>
          </w:tcPr>
          <w:p w14:paraId="507E5C2B" w14:textId="77777777" w:rsidR="00CE68AB" w:rsidRPr="00F34D87" w:rsidRDefault="00D94F19" w:rsidP="00CE68AB">
            <w:pPr>
              <w:pStyle w:val="NoSpacing"/>
              <w:rPr>
                <w:sz w:val="24"/>
                <w:szCs w:val="24"/>
              </w:rPr>
            </w:pPr>
            <w:sdt>
              <w:sdtPr>
                <w:rPr>
                  <w:sz w:val="24"/>
                  <w:szCs w:val="24"/>
                </w:rPr>
                <w:id w:val="-563876154"/>
                <w14:checkbox>
                  <w14:checked w14:val="1"/>
                  <w14:checkedState w14:val="2612" w14:font="MS Gothic"/>
                  <w14:uncheckedState w14:val="2610" w14:font="MS Gothic"/>
                </w14:checkbox>
              </w:sdtPr>
              <w:sdtEndPr/>
              <w:sdtContent>
                <w:r w:rsidR="000C0094">
                  <w:rPr>
                    <w:rFonts w:ascii="MS Gothic" w:eastAsia="MS Gothic" w:hAnsi="MS Gothic" w:hint="eastAsia"/>
                    <w:sz w:val="24"/>
                    <w:szCs w:val="24"/>
                  </w:rPr>
                  <w:t>☒</w:t>
                </w:r>
              </w:sdtContent>
            </w:sdt>
          </w:p>
        </w:tc>
        <w:tc>
          <w:tcPr>
            <w:tcW w:w="6069" w:type="dxa"/>
            <w:gridSpan w:val="3"/>
            <w:tcBorders>
              <w:top w:val="nil"/>
              <w:left w:val="single" w:sz="4" w:space="0" w:color="auto"/>
              <w:bottom w:val="nil"/>
              <w:right w:val="single" w:sz="4" w:space="0" w:color="auto"/>
            </w:tcBorders>
          </w:tcPr>
          <w:p w14:paraId="1AA2C207" w14:textId="77777777" w:rsidR="00CE68AB" w:rsidRPr="00F854F6" w:rsidRDefault="00CE68AB" w:rsidP="00CE68AB">
            <w:pPr>
              <w:pStyle w:val="NoSpacing"/>
              <w:rPr>
                <w:sz w:val="24"/>
                <w:szCs w:val="24"/>
              </w:rPr>
            </w:pPr>
            <w:r w:rsidRPr="00F854F6">
              <w:rPr>
                <w:sz w:val="24"/>
                <w:szCs w:val="24"/>
              </w:rPr>
              <w:t>Senior Post Holders</w:t>
            </w:r>
          </w:p>
        </w:tc>
      </w:tr>
      <w:tr w:rsidR="00CE68AB" w:rsidRPr="00F34D87" w14:paraId="69CE22D6" w14:textId="77777777" w:rsidTr="007B5113">
        <w:trPr>
          <w:trHeight w:val="87"/>
          <w:jc w:val="center"/>
        </w:trPr>
        <w:tc>
          <w:tcPr>
            <w:tcW w:w="3107" w:type="dxa"/>
            <w:vMerge/>
            <w:vAlign w:val="center"/>
          </w:tcPr>
          <w:p w14:paraId="4CDB091B" w14:textId="77777777" w:rsidR="00CE68AB" w:rsidRPr="00F34D87" w:rsidRDefault="00CE68AB" w:rsidP="00CE68AB">
            <w:pPr>
              <w:pStyle w:val="NoSpacing"/>
              <w:rPr>
                <w:sz w:val="24"/>
                <w:szCs w:val="24"/>
              </w:rPr>
            </w:pPr>
          </w:p>
        </w:tc>
        <w:tc>
          <w:tcPr>
            <w:tcW w:w="467" w:type="dxa"/>
            <w:gridSpan w:val="2"/>
            <w:tcBorders>
              <w:top w:val="nil"/>
              <w:left w:val="single" w:sz="4" w:space="0" w:color="auto"/>
              <w:bottom w:val="nil"/>
              <w:right w:val="single" w:sz="4" w:space="0" w:color="auto"/>
            </w:tcBorders>
            <w:vAlign w:val="center"/>
          </w:tcPr>
          <w:p w14:paraId="09F92DA6" w14:textId="15226725" w:rsidR="00CE68AB" w:rsidRPr="00F34D87" w:rsidRDefault="00D94F19" w:rsidP="00CE68AB">
            <w:pPr>
              <w:pStyle w:val="NoSpacing"/>
              <w:rPr>
                <w:sz w:val="24"/>
                <w:szCs w:val="24"/>
              </w:rPr>
            </w:pPr>
            <w:sdt>
              <w:sdtPr>
                <w:rPr>
                  <w:sz w:val="24"/>
                  <w:szCs w:val="24"/>
                </w:rPr>
                <w:id w:val="1204905325"/>
                <w14:checkbox>
                  <w14:checked w14:val="1"/>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p>
        </w:tc>
        <w:tc>
          <w:tcPr>
            <w:tcW w:w="6069" w:type="dxa"/>
            <w:gridSpan w:val="3"/>
            <w:tcBorders>
              <w:top w:val="nil"/>
              <w:left w:val="single" w:sz="4" w:space="0" w:color="auto"/>
              <w:bottom w:val="nil"/>
              <w:right w:val="single" w:sz="4" w:space="0" w:color="auto"/>
            </w:tcBorders>
          </w:tcPr>
          <w:p w14:paraId="3758EECE" w14:textId="77777777" w:rsidR="00CE68AB" w:rsidRPr="00F854F6" w:rsidRDefault="00CE68AB" w:rsidP="00CE68AB">
            <w:pPr>
              <w:pStyle w:val="NoSpacing"/>
              <w:rPr>
                <w:sz w:val="24"/>
                <w:szCs w:val="24"/>
              </w:rPr>
            </w:pPr>
            <w:r w:rsidRPr="00F854F6">
              <w:rPr>
                <w:sz w:val="24"/>
                <w:szCs w:val="24"/>
              </w:rPr>
              <w:t>Workers (including Casuals, Agency, Contractors etc.)</w:t>
            </w:r>
          </w:p>
        </w:tc>
      </w:tr>
      <w:tr w:rsidR="00CE68AB" w:rsidRPr="00F34D87" w14:paraId="434B18A3" w14:textId="77777777" w:rsidTr="007B5113">
        <w:trPr>
          <w:trHeight w:val="70"/>
          <w:jc w:val="center"/>
        </w:trPr>
        <w:tc>
          <w:tcPr>
            <w:tcW w:w="3107" w:type="dxa"/>
            <w:vMerge/>
            <w:vAlign w:val="center"/>
          </w:tcPr>
          <w:p w14:paraId="241B48F4" w14:textId="77777777" w:rsidR="00CE68AB" w:rsidRPr="00F34D87" w:rsidRDefault="00CE68AB" w:rsidP="00CE68AB">
            <w:pPr>
              <w:pStyle w:val="NoSpacing"/>
              <w:rPr>
                <w:sz w:val="24"/>
                <w:szCs w:val="24"/>
              </w:rPr>
            </w:pPr>
          </w:p>
        </w:tc>
        <w:tc>
          <w:tcPr>
            <w:tcW w:w="467" w:type="dxa"/>
            <w:gridSpan w:val="2"/>
            <w:tcBorders>
              <w:top w:val="nil"/>
              <w:left w:val="single" w:sz="4" w:space="0" w:color="auto"/>
              <w:bottom w:val="single" w:sz="4" w:space="0" w:color="auto"/>
              <w:right w:val="single" w:sz="4" w:space="0" w:color="auto"/>
            </w:tcBorders>
            <w:vAlign w:val="center"/>
          </w:tcPr>
          <w:p w14:paraId="45CA90FB" w14:textId="139E063E" w:rsidR="00CE68AB" w:rsidRPr="00F34D87" w:rsidRDefault="00D94F19" w:rsidP="00CE68AB">
            <w:pPr>
              <w:pStyle w:val="NoSpacing"/>
              <w:rPr>
                <w:sz w:val="24"/>
                <w:szCs w:val="24"/>
              </w:rPr>
            </w:pPr>
            <w:sdt>
              <w:sdtPr>
                <w:rPr>
                  <w:sz w:val="24"/>
                  <w:szCs w:val="24"/>
                </w:rPr>
                <w:id w:val="600606463"/>
                <w14:checkbox>
                  <w14:checked w14:val="1"/>
                  <w14:checkedState w14:val="2612" w14:font="MS Gothic"/>
                  <w14:uncheckedState w14:val="2610" w14:font="MS Gothic"/>
                </w14:checkbox>
              </w:sdtPr>
              <w:sdtEndPr/>
              <w:sdtContent>
                <w:r w:rsidR="007B5113">
                  <w:rPr>
                    <w:rFonts w:ascii="MS Gothic" w:eastAsia="MS Gothic" w:hAnsi="MS Gothic" w:hint="eastAsia"/>
                    <w:sz w:val="24"/>
                    <w:szCs w:val="24"/>
                  </w:rPr>
                  <w:t>☒</w:t>
                </w:r>
              </w:sdtContent>
            </w:sdt>
          </w:p>
        </w:tc>
        <w:tc>
          <w:tcPr>
            <w:tcW w:w="6069" w:type="dxa"/>
            <w:gridSpan w:val="3"/>
            <w:tcBorders>
              <w:top w:val="nil"/>
              <w:left w:val="single" w:sz="4" w:space="0" w:color="auto"/>
              <w:bottom w:val="single" w:sz="4" w:space="0" w:color="auto"/>
              <w:right w:val="single" w:sz="4" w:space="0" w:color="auto"/>
            </w:tcBorders>
          </w:tcPr>
          <w:p w14:paraId="0728CCF2" w14:textId="26CC1CE8" w:rsidR="00CE68AB" w:rsidRPr="00F854F6" w:rsidRDefault="00CE68AB" w:rsidP="00E93DB7">
            <w:pPr>
              <w:pStyle w:val="NoSpacing"/>
              <w:rPr>
                <w:sz w:val="24"/>
                <w:szCs w:val="24"/>
              </w:rPr>
            </w:pPr>
            <w:r w:rsidRPr="00F854F6">
              <w:rPr>
                <w:sz w:val="24"/>
                <w:szCs w:val="24"/>
              </w:rPr>
              <w:t xml:space="preserve">Other (Please specify): </w:t>
            </w:r>
            <w:sdt>
              <w:sdtPr>
                <w:rPr>
                  <w:sz w:val="24"/>
                  <w:szCs w:val="24"/>
                </w:rPr>
                <w:id w:val="-2081736016"/>
                <w:placeholder>
                  <w:docPart w:val="B0054BCCE6DC4EC1A2B10A8C62E83D54"/>
                </w:placeholder>
              </w:sdtPr>
              <w:sdtEndPr/>
              <w:sdtContent>
                <w:r w:rsidR="007B5113">
                  <w:rPr>
                    <w:sz w:val="24"/>
                    <w:szCs w:val="24"/>
                  </w:rPr>
                  <w:t>Volunteers</w:t>
                </w:r>
              </w:sdtContent>
            </w:sdt>
          </w:p>
        </w:tc>
      </w:tr>
      <w:tr w:rsidR="00CE68AB" w:rsidRPr="00F34D87" w14:paraId="6014AABF" w14:textId="77777777" w:rsidTr="007B5113">
        <w:trPr>
          <w:trHeight w:val="87"/>
          <w:jc w:val="center"/>
        </w:trPr>
        <w:tc>
          <w:tcPr>
            <w:tcW w:w="3107" w:type="dxa"/>
            <w:tcBorders>
              <w:top w:val="single" w:sz="4" w:space="0" w:color="auto"/>
              <w:left w:val="single" w:sz="4" w:space="0" w:color="auto"/>
              <w:right w:val="single" w:sz="4" w:space="0" w:color="auto"/>
            </w:tcBorders>
            <w:vAlign w:val="center"/>
          </w:tcPr>
          <w:p w14:paraId="32FCEBF3" w14:textId="77777777" w:rsidR="00CE68AB" w:rsidRPr="00F34D87" w:rsidRDefault="00CE68AB" w:rsidP="00CE68AB">
            <w:pPr>
              <w:pStyle w:val="NoSpacing"/>
              <w:rPr>
                <w:sz w:val="24"/>
                <w:szCs w:val="24"/>
              </w:rPr>
            </w:pPr>
            <w:r w:rsidRPr="00F854F6">
              <w:rPr>
                <w:sz w:val="24"/>
                <w:szCs w:val="24"/>
              </w:rPr>
              <w:t>People/Groups consulted:</w:t>
            </w:r>
          </w:p>
        </w:tc>
        <w:tc>
          <w:tcPr>
            <w:tcW w:w="6536" w:type="dxa"/>
            <w:gridSpan w:val="5"/>
            <w:tcBorders>
              <w:top w:val="single" w:sz="4" w:space="0" w:color="auto"/>
              <w:left w:val="single" w:sz="4" w:space="0" w:color="auto"/>
              <w:bottom w:val="nil"/>
              <w:right w:val="single" w:sz="4" w:space="0" w:color="auto"/>
            </w:tcBorders>
            <w:vAlign w:val="center"/>
          </w:tcPr>
          <w:p w14:paraId="2BF48EBD" w14:textId="12D5AA20" w:rsidR="00CE68AB" w:rsidRPr="00F34D87" w:rsidRDefault="00D94F19" w:rsidP="00E93DB7">
            <w:pPr>
              <w:pStyle w:val="NoSpacing"/>
              <w:jc w:val="both"/>
              <w:rPr>
                <w:sz w:val="24"/>
                <w:szCs w:val="24"/>
              </w:rPr>
            </w:pPr>
            <w:sdt>
              <w:sdtPr>
                <w:rPr>
                  <w:sz w:val="24"/>
                  <w:szCs w:val="24"/>
                </w:rPr>
                <w:id w:val="-808012337"/>
                <w:placeholder>
                  <w:docPart w:val="67C4F00C1651469BBF6338B075415E6B"/>
                </w:placeholder>
              </w:sdtPr>
              <w:sdtEndPr/>
              <w:sdtContent>
                <w:r w:rsidR="007B5113">
                  <w:rPr>
                    <w:sz w:val="24"/>
                    <w:szCs w:val="24"/>
                  </w:rPr>
                  <w:t xml:space="preserve">College Leadership Team, </w:t>
                </w:r>
                <w:r w:rsidR="007B5113" w:rsidRPr="007B5113">
                  <w:rPr>
                    <w:sz w:val="24"/>
                    <w:szCs w:val="24"/>
                  </w:rPr>
                  <w:t>Governors' Ethos Safeguarding Welfare Committee</w:t>
                </w:r>
              </w:sdtContent>
            </w:sdt>
          </w:p>
        </w:tc>
      </w:tr>
      <w:tr w:rsidR="00CE68AB" w:rsidRPr="00F34D87" w14:paraId="2A08A409" w14:textId="77777777" w:rsidTr="59D66EAA">
        <w:trPr>
          <w:trHeight w:val="340"/>
          <w:jc w:val="center"/>
        </w:trPr>
        <w:tc>
          <w:tcPr>
            <w:tcW w:w="9643" w:type="dxa"/>
            <w:gridSpan w:val="6"/>
            <w:tcBorders>
              <w:top w:val="single" w:sz="4" w:space="0" w:color="auto"/>
              <w:left w:val="single" w:sz="4" w:space="0" w:color="auto"/>
              <w:bottom w:val="single" w:sz="4" w:space="0" w:color="auto"/>
              <w:right w:val="single" w:sz="4" w:space="0" w:color="auto"/>
            </w:tcBorders>
            <w:vAlign w:val="center"/>
          </w:tcPr>
          <w:p w14:paraId="13E7432C" w14:textId="77777777" w:rsidR="00CE68AB" w:rsidRPr="00F34D87" w:rsidRDefault="00CE68AB" w:rsidP="00CE68AB">
            <w:pPr>
              <w:pStyle w:val="NoSpacing"/>
              <w:jc w:val="both"/>
              <w:rPr>
                <w:sz w:val="24"/>
                <w:szCs w:val="24"/>
              </w:rPr>
            </w:pPr>
            <w:r w:rsidRPr="00F854F6">
              <w:rPr>
                <w:sz w:val="24"/>
                <w:szCs w:val="24"/>
              </w:rPr>
              <w:t>Policies and procedures of the college are non-contractual and does not form part of Terms and Conditions of Employment.</w:t>
            </w:r>
          </w:p>
        </w:tc>
      </w:tr>
      <w:tr w:rsidR="00CE68AB" w:rsidRPr="00F34D87" w14:paraId="465DE93A" w14:textId="77777777" w:rsidTr="59D66EAA">
        <w:trPr>
          <w:trHeight w:val="340"/>
          <w:jc w:val="center"/>
        </w:trPr>
        <w:tc>
          <w:tcPr>
            <w:tcW w:w="9643" w:type="dxa"/>
            <w:gridSpan w:val="6"/>
            <w:tcBorders>
              <w:top w:val="single" w:sz="4" w:space="0" w:color="auto"/>
              <w:left w:val="single" w:sz="4" w:space="0" w:color="auto"/>
              <w:bottom w:val="single" w:sz="4" w:space="0" w:color="auto"/>
              <w:right w:val="single" w:sz="4" w:space="0" w:color="auto"/>
            </w:tcBorders>
          </w:tcPr>
          <w:p w14:paraId="2889B7D3" w14:textId="77777777" w:rsidR="00CE68AB" w:rsidRPr="005423A2" w:rsidRDefault="00CE68AB" w:rsidP="00CE68AB">
            <w:pPr>
              <w:pStyle w:val="NoSpacing"/>
              <w:jc w:val="both"/>
              <w:rPr>
                <w:rFonts w:ascii="Calibri" w:hAnsi="Calibri" w:cs="Calibri"/>
                <w:sz w:val="24"/>
                <w:szCs w:val="24"/>
              </w:rPr>
            </w:pPr>
            <w:r w:rsidRPr="005423A2">
              <w:rPr>
                <w:rFonts w:ascii="Calibri" w:hAnsi="Calibri" w:cs="Calibri"/>
                <w:sz w:val="24"/>
                <w:szCs w:val="24"/>
              </w:rPr>
              <w:t xml:space="preserve">Note: This document is electronically controlled. This policy can only be considered valid when viewed via </w:t>
            </w:r>
            <w:r>
              <w:rPr>
                <w:rFonts w:ascii="Calibri" w:hAnsi="Calibri" w:cs="Calibri"/>
                <w:sz w:val="24"/>
                <w:szCs w:val="24"/>
              </w:rPr>
              <w:t>SharePoint</w:t>
            </w:r>
            <w:r w:rsidRPr="005423A2">
              <w:rPr>
                <w:rFonts w:ascii="Calibri" w:hAnsi="Calibri" w:cs="Calibri"/>
                <w:sz w:val="24"/>
                <w:szCs w:val="24"/>
              </w:rPr>
              <w:t>. If this is a printed hard copy or saved to another location, you must check that the version number on your copy matches the one on the webpage.</w:t>
            </w:r>
          </w:p>
        </w:tc>
      </w:tr>
    </w:tbl>
    <w:p w14:paraId="40D2DBD0" w14:textId="063DE332" w:rsidR="59D66EAA" w:rsidRDefault="59D66EAA"/>
    <w:p w14:paraId="1BC92C2A" w14:textId="77777777" w:rsidR="00F852AF" w:rsidRDefault="00F852AF" w:rsidP="00F852AF">
      <w:pPr>
        <w:pStyle w:val="NoSpacing"/>
        <w:jc w:val="center"/>
        <w:rPr>
          <w:b/>
          <w:sz w:val="32"/>
          <w:szCs w:val="24"/>
        </w:rPr>
      </w:pPr>
    </w:p>
    <w:p w14:paraId="0FB015C9" w14:textId="77777777" w:rsidR="00F852AF" w:rsidRPr="00EC20FF" w:rsidRDefault="00F852AF" w:rsidP="00F852AF">
      <w:pPr>
        <w:pStyle w:val="NoSpacing"/>
        <w:jc w:val="center"/>
        <w:rPr>
          <w:b/>
          <w:sz w:val="32"/>
          <w:szCs w:val="24"/>
        </w:rPr>
      </w:pPr>
      <w:r>
        <w:rPr>
          <w:b/>
          <w:sz w:val="32"/>
          <w:szCs w:val="24"/>
        </w:rPr>
        <w:t>V</w:t>
      </w:r>
      <w:r w:rsidRPr="00EC20FF">
        <w:rPr>
          <w:b/>
          <w:sz w:val="32"/>
          <w:szCs w:val="24"/>
        </w:rPr>
        <w:t xml:space="preserve">ERSION CONTROL </w:t>
      </w:r>
    </w:p>
    <w:tbl>
      <w:tblPr>
        <w:tblStyle w:val="TableGrid"/>
        <w:tblW w:w="11334" w:type="dxa"/>
        <w:jc w:val="center"/>
        <w:tblLook w:val="04A0" w:firstRow="1" w:lastRow="0" w:firstColumn="1" w:lastColumn="0" w:noHBand="0" w:noVBand="1"/>
      </w:tblPr>
      <w:tblGrid>
        <w:gridCol w:w="1271"/>
        <w:gridCol w:w="1559"/>
        <w:gridCol w:w="1985"/>
        <w:gridCol w:w="1843"/>
        <w:gridCol w:w="4676"/>
      </w:tblGrid>
      <w:tr w:rsidR="00F852AF" w:rsidRPr="00F34D87" w14:paraId="5A42DCD8" w14:textId="77777777" w:rsidTr="008F698F">
        <w:trPr>
          <w:jc w:val="center"/>
        </w:trPr>
        <w:tc>
          <w:tcPr>
            <w:tcW w:w="1271" w:type="dxa"/>
            <w:shd w:val="clear" w:color="auto" w:fill="F2F2F2" w:themeFill="background1" w:themeFillShade="F2"/>
            <w:vAlign w:val="center"/>
          </w:tcPr>
          <w:p w14:paraId="71408148" w14:textId="77777777" w:rsidR="00F852AF" w:rsidRPr="00F34D87" w:rsidRDefault="00F852AF" w:rsidP="008F698F">
            <w:pPr>
              <w:pStyle w:val="NoSpacing"/>
              <w:jc w:val="center"/>
              <w:rPr>
                <w:b/>
                <w:sz w:val="24"/>
                <w:szCs w:val="24"/>
              </w:rPr>
            </w:pPr>
            <w:r w:rsidRPr="00F34D87">
              <w:rPr>
                <w:b/>
                <w:sz w:val="24"/>
                <w:szCs w:val="24"/>
              </w:rPr>
              <w:t>Version</w:t>
            </w:r>
          </w:p>
        </w:tc>
        <w:tc>
          <w:tcPr>
            <w:tcW w:w="1559" w:type="dxa"/>
            <w:shd w:val="clear" w:color="auto" w:fill="F2F2F2" w:themeFill="background1" w:themeFillShade="F2"/>
            <w:vAlign w:val="center"/>
          </w:tcPr>
          <w:p w14:paraId="52AC8903" w14:textId="77777777" w:rsidR="00F852AF" w:rsidRPr="00F34D87" w:rsidRDefault="00F852AF" w:rsidP="008F698F">
            <w:pPr>
              <w:pStyle w:val="NoSpacing"/>
              <w:jc w:val="center"/>
              <w:rPr>
                <w:b/>
                <w:sz w:val="24"/>
                <w:szCs w:val="24"/>
              </w:rPr>
            </w:pPr>
            <w:r w:rsidRPr="00F34D87">
              <w:rPr>
                <w:b/>
                <w:sz w:val="24"/>
                <w:szCs w:val="24"/>
              </w:rPr>
              <w:t>Date revised</w:t>
            </w:r>
          </w:p>
        </w:tc>
        <w:tc>
          <w:tcPr>
            <w:tcW w:w="1985" w:type="dxa"/>
            <w:shd w:val="clear" w:color="auto" w:fill="F2F2F2" w:themeFill="background1" w:themeFillShade="F2"/>
            <w:vAlign w:val="center"/>
          </w:tcPr>
          <w:p w14:paraId="40111A9F" w14:textId="77777777" w:rsidR="00F852AF" w:rsidRPr="00F34D87" w:rsidRDefault="00F852AF" w:rsidP="008F698F">
            <w:pPr>
              <w:pStyle w:val="NoSpacing"/>
              <w:jc w:val="center"/>
              <w:rPr>
                <w:b/>
                <w:sz w:val="24"/>
                <w:szCs w:val="24"/>
              </w:rPr>
            </w:pPr>
            <w:r w:rsidRPr="00F34D87">
              <w:rPr>
                <w:b/>
                <w:sz w:val="24"/>
                <w:szCs w:val="24"/>
              </w:rPr>
              <w:t>Author/reviewer</w:t>
            </w:r>
          </w:p>
        </w:tc>
        <w:tc>
          <w:tcPr>
            <w:tcW w:w="1843" w:type="dxa"/>
            <w:shd w:val="clear" w:color="auto" w:fill="F2F2F2" w:themeFill="background1" w:themeFillShade="F2"/>
            <w:vAlign w:val="center"/>
          </w:tcPr>
          <w:p w14:paraId="6B371A21" w14:textId="77777777" w:rsidR="00F852AF" w:rsidRPr="00F34D87" w:rsidRDefault="00F852AF" w:rsidP="008F698F">
            <w:pPr>
              <w:pStyle w:val="NoSpacing"/>
              <w:jc w:val="center"/>
              <w:rPr>
                <w:b/>
                <w:sz w:val="24"/>
                <w:szCs w:val="24"/>
              </w:rPr>
            </w:pPr>
            <w:r w:rsidRPr="00F34D87">
              <w:rPr>
                <w:b/>
                <w:sz w:val="24"/>
                <w:szCs w:val="24"/>
              </w:rPr>
              <w:t>Section / page no. changed</w:t>
            </w:r>
          </w:p>
        </w:tc>
        <w:tc>
          <w:tcPr>
            <w:tcW w:w="4676" w:type="dxa"/>
            <w:shd w:val="clear" w:color="auto" w:fill="F2F2F2" w:themeFill="background1" w:themeFillShade="F2"/>
            <w:vAlign w:val="center"/>
          </w:tcPr>
          <w:p w14:paraId="3BF2520F" w14:textId="77777777" w:rsidR="00F852AF" w:rsidRPr="00F34D87" w:rsidRDefault="00F852AF" w:rsidP="008F698F">
            <w:pPr>
              <w:pStyle w:val="NoSpacing"/>
              <w:jc w:val="center"/>
              <w:rPr>
                <w:b/>
                <w:sz w:val="24"/>
                <w:szCs w:val="24"/>
              </w:rPr>
            </w:pPr>
            <w:r w:rsidRPr="00F34D87">
              <w:rPr>
                <w:b/>
                <w:sz w:val="24"/>
                <w:szCs w:val="24"/>
              </w:rPr>
              <w:t>Summary of change(s)</w:t>
            </w:r>
          </w:p>
        </w:tc>
      </w:tr>
      <w:tr w:rsidR="00440FD1" w:rsidRPr="00F34D87" w14:paraId="0980CD31" w14:textId="77777777" w:rsidTr="00440FD1">
        <w:trPr>
          <w:jc w:val="center"/>
        </w:trPr>
        <w:tc>
          <w:tcPr>
            <w:tcW w:w="1271" w:type="dxa"/>
            <w:vMerge w:val="restart"/>
            <w:vAlign w:val="center"/>
          </w:tcPr>
          <w:p w14:paraId="521F2AAD" w14:textId="77777777" w:rsidR="00440FD1" w:rsidRPr="00F34D87" w:rsidRDefault="00440FD1" w:rsidP="00440FD1">
            <w:pPr>
              <w:pStyle w:val="NoSpacing"/>
              <w:rPr>
                <w:sz w:val="24"/>
                <w:szCs w:val="24"/>
              </w:rPr>
            </w:pPr>
            <w:r>
              <w:rPr>
                <w:sz w:val="24"/>
                <w:szCs w:val="24"/>
              </w:rPr>
              <w:t>V1.2</w:t>
            </w:r>
          </w:p>
        </w:tc>
        <w:tc>
          <w:tcPr>
            <w:tcW w:w="1559" w:type="dxa"/>
            <w:vMerge w:val="restart"/>
            <w:vAlign w:val="center"/>
          </w:tcPr>
          <w:p w14:paraId="10B51162" w14:textId="6A96C914" w:rsidR="00440FD1" w:rsidRPr="00F34D87" w:rsidRDefault="00440FD1" w:rsidP="00440FD1">
            <w:pPr>
              <w:pStyle w:val="NoSpacing"/>
              <w:rPr>
                <w:sz w:val="24"/>
                <w:szCs w:val="24"/>
              </w:rPr>
            </w:pPr>
            <w:r>
              <w:rPr>
                <w:sz w:val="24"/>
                <w:szCs w:val="24"/>
              </w:rPr>
              <w:t>Jul-24</w:t>
            </w:r>
          </w:p>
        </w:tc>
        <w:tc>
          <w:tcPr>
            <w:tcW w:w="1985" w:type="dxa"/>
            <w:vMerge w:val="restart"/>
            <w:vAlign w:val="center"/>
          </w:tcPr>
          <w:p w14:paraId="0D688A9C" w14:textId="000164CC" w:rsidR="00440FD1" w:rsidRPr="00F34D87" w:rsidRDefault="00440FD1" w:rsidP="00440FD1">
            <w:pPr>
              <w:pStyle w:val="NoSpacing"/>
              <w:rPr>
                <w:sz w:val="24"/>
                <w:szCs w:val="24"/>
              </w:rPr>
            </w:pPr>
            <w:r>
              <w:rPr>
                <w:sz w:val="24"/>
                <w:szCs w:val="24"/>
              </w:rPr>
              <w:t>Laura Howe-Haysom</w:t>
            </w:r>
          </w:p>
        </w:tc>
        <w:tc>
          <w:tcPr>
            <w:tcW w:w="1843" w:type="dxa"/>
            <w:vAlign w:val="center"/>
          </w:tcPr>
          <w:p w14:paraId="7E9A4A60" w14:textId="77777777" w:rsidR="00440FD1" w:rsidRDefault="00440FD1" w:rsidP="004907C0">
            <w:pPr>
              <w:pStyle w:val="NoSpacing"/>
              <w:rPr>
                <w:sz w:val="24"/>
                <w:szCs w:val="24"/>
              </w:rPr>
            </w:pPr>
            <w:r>
              <w:rPr>
                <w:sz w:val="24"/>
                <w:szCs w:val="24"/>
              </w:rPr>
              <w:t>Policy format</w:t>
            </w:r>
          </w:p>
        </w:tc>
        <w:tc>
          <w:tcPr>
            <w:tcW w:w="4676" w:type="dxa"/>
            <w:vAlign w:val="center"/>
          </w:tcPr>
          <w:p w14:paraId="00243E90" w14:textId="50848E7F" w:rsidR="00440FD1" w:rsidRDefault="00440FD1" w:rsidP="00440FD1">
            <w:pPr>
              <w:pStyle w:val="NoSpacing"/>
              <w:rPr>
                <w:sz w:val="24"/>
                <w:szCs w:val="24"/>
              </w:rPr>
            </w:pPr>
            <w:r>
              <w:rPr>
                <w:sz w:val="24"/>
                <w:szCs w:val="24"/>
              </w:rPr>
              <w:t>New template used including new headings</w:t>
            </w:r>
          </w:p>
        </w:tc>
      </w:tr>
      <w:tr w:rsidR="00440FD1" w:rsidRPr="00F34D87" w14:paraId="50C4FB4C" w14:textId="77777777" w:rsidTr="004907C0">
        <w:trPr>
          <w:jc w:val="center"/>
        </w:trPr>
        <w:tc>
          <w:tcPr>
            <w:tcW w:w="1271" w:type="dxa"/>
            <w:vMerge/>
          </w:tcPr>
          <w:p w14:paraId="3A73F812" w14:textId="77777777" w:rsidR="00440FD1" w:rsidRDefault="00440FD1" w:rsidP="00440FD1">
            <w:pPr>
              <w:pStyle w:val="NoSpacing"/>
              <w:rPr>
                <w:sz w:val="24"/>
                <w:szCs w:val="24"/>
              </w:rPr>
            </w:pPr>
          </w:p>
        </w:tc>
        <w:tc>
          <w:tcPr>
            <w:tcW w:w="1559" w:type="dxa"/>
            <w:vMerge/>
          </w:tcPr>
          <w:p w14:paraId="0E00B072" w14:textId="77777777" w:rsidR="00440FD1" w:rsidRDefault="00440FD1" w:rsidP="00440FD1">
            <w:pPr>
              <w:pStyle w:val="NoSpacing"/>
              <w:rPr>
                <w:sz w:val="24"/>
                <w:szCs w:val="24"/>
              </w:rPr>
            </w:pPr>
          </w:p>
        </w:tc>
        <w:tc>
          <w:tcPr>
            <w:tcW w:w="1985" w:type="dxa"/>
            <w:vMerge/>
          </w:tcPr>
          <w:p w14:paraId="4B7DBA17" w14:textId="77777777" w:rsidR="00440FD1" w:rsidRDefault="00440FD1" w:rsidP="00440FD1">
            <w:pPr>
              <w:pStyle w:val="NoSpacing"/>
              <w:rPr>
                <w:sz w:val="24"/>
                <w:szCs w:val="24"/>
              </w:rPr>
            </w:pPr>
          </w:p>
        </w:tc>
        <w:tc>
          <w:tcPr>
            <w:tcW w:w="1843" w:type="dxa"/>
            <w:vAlign w:val="center"/>
          </w:tcPr>
          <w:p w14:paraId="3158D26F" w14:textId="1033FD02" w:rsidR="00440FD1" w:rsidRDefault="00440FD1" w:rsidP="00440FD1">
            <w:pPr>
              <w:pStyle w:val="NoSpacing"/>
              <w:rPr>
                <w:sz w:val="24"/>
                <w:szCs w:val="24"/>
              </w:rPr>
            </w:pPr>
            <w:r>
              <w:rPr>
                <w:sz w:val="24"/>
                <w:szCs w:val="24"/>
              </w:rPr>
              <w:t>Section 6.6</w:t>
            </w:r>
          </w:p>
        </w:tc>
        <w:tc>
          <w:tcPr>
            <w:tcW w:w="4676" w:type="dxa"/>
          </w:tcPr>
          <w:p w14:paraId="378DAA24" w14:textId="106D8023" w:rsidR="00440FD1" w:rsidRDefault="00440FD1" w:rsidP="00440FD1">
            <w:pPr>
              <w:pStyle w:val="NoSpacing"/>
              <w:jc w:val="both"/>
              <w:rPr>
                <w:sz w:val="24"/>
                <w:szCs w:val="24"/>
              </w:rPr>
            </w:pPr>
            <w:r>
              <w:rPr>
                <w:sz w:val="24"/>
                <w:szCs w:val="24"/>
              </w:rPr>
              <w:t>Updated sub-section – reference to DfE Working Together to Improve School Attendance guidance (2024)</w:t>
            </w:r>
          </w:p>
        </w:tc>
      </w:tr>
      <w:tr w:rsidR="00440FD1" w:rsidRPr="00F34D87" w14:paraId="60FB77F5" w14:textId="77777777" w:rsidTr="004907C0">
        <w:trPr>
          <w:jc w:val="center"/>
        </w:trPr>
        <w:tc>
          <w:tcPr>
            <w:tcW w:w="1271" w:type="dxa"/>
            <w:vMerge/>
          </w:tcPr>
          <w:p w14:paraId="0462D041" w14:textId="77777777" w:rsidR="00440FD1" w:rsidRDefault="00440FD1" w:rsidP="00440FD1">
            <w:pPr>
              <w:pStyle w:val="NoSpacing"/>
              <w:rPr>
                <w:sz w:val="24"/>
                <w:szCs w:val="24"/>
              </w:rPr>
            </w:pPr>
          </w:p>
        </w:tc>
        <w:tc>
          <w:tcPr>
            <w:tcW w:w="1559" w:type="dxa"/>
            <w:vMerge/>
          </w:tcPr>
          <w:p w14:paraId="5DDC091B" w14:textId="77777777" w:rsidR="00440FD1" w:rsidRDefault="00440FD1" w:rsidP="00440FD1">
            <w:pPr>
              <w:pStyle w:val="NoSpacing"/>
              <w:rPr>
                <w:sz w:val="24"/>
                <w:szCs w:val="24"/>
              </w:rPr>
            </w:pPr>
          </w:p>
        </w:tc>
        <w:tc>
          <w:tcPr>
            <w:tcW w:w="1985" w:type="dxa"/>
            <w:vMerge/>
          </w:tcPr>
          <w:p w14:paraId="5D563330" w14:textId="77777777" w:rsidR="00440FD1" w:rsidRDefault="00440FD1" w:rsidP="00440FD1">
            <w:pPr>
              <w:pStyle w:val="NoSpacing"/>
              <w:rPr>
                <w:sz w:val="24"/>
                <w:szCs w:val="24"/>
              </w:rPr>
            </w:pPr>
          </w:p>
        </w:tc>
        <w:tc>
          <w:tcPr>
            <w:tcW w:w="1843" w:type="dxa"/>
            <w:vAlign w:val="center"/>
          </w:tcPr>
          <w:p w14:paraId="4EF6A53C" w14:textId="348E07B2" w:rsidR="00440FD1" w:rsidRDefault="00440FD1" w:rsidP="00440FD1">
            <w:pPr>
              <w:pStyle w:val="NoSpacing"/>
              <w:rPr>
                <w:sz w:val="24"/>
                <w:szCs w:val="24"/>
              </w:rPr>
            </w:pPr>
            <w:r>
              <w:rPr>
                <w:sz w:val="24"/>
                <w:szCs w:val="24"/>
              </w:rPr>
              <w:t>Section 6.8</w:t>
            </w:r>
          </w:p>
        </w:tc>
        <w:tc>
          <w:tcPr>
            <w:tcW w:w="4676" w:type="dxa"/>
          </w:tcPr>
          <w:p w14:paraId="672DBEBE" w14:textId="3C2BBCAA" w:rsidR="00440FD1" w:rsidRDefault="00440FD1" w:rsidP="00440FD1">
            <w:pPr>
              <w:pStyle w:val="NoSpacing"/>
              <w:jc w:val="both"/>
              <w:rPr>
                <w:sz w:val="24"/>
                <w:szCs w:val="24"/>
              </w:rPr>
            </w:pPr>
            <w:r>
              <w:rPr>
                <w:sz w:val="24"/>
                <w:szCs w:val="24"/>
              </w:rPr>
              <w:t>New sub-section – information provided about the college’s risk assessment process</w:t>
            </w:r>
          </w:p>
        </w:tc>
      </w:tr>
      <w:tr w:rsidR="00440FD1" w:rsidRPr="00F34D87" w14:paraId="1D2B1E60" w14:textId="77777777" w:rsidTr="004907C0">
        <w:trPr>
          <w:jc w:val="center"/>
        </w:trPr>
        <w:tc>
          <w:tcPr>
            <w:tcW w:w="1271" w:type="dxa"/>
            <w:vMerge/>
          </w:tcPr>
          <w:p w14:paraId="3F187CA2" w14:textId="77777777" w:rsidR="00440FD1" w:rsidRDefault="00440FD1" w:rsidP="00440FD1">
            <w:pPr>
              <w:pStyle w:val="NoSpacing"/>
              <w:rPr>
                <w:sz w:val="24"/>
                <w:szCs w:val="24"/>
              </w:rPr>
            </w:pPr>
          </w:p>
        </w:tc>
        <w:tc>
          <w:tcPr>
            <w:tcW w:w="1559" w:type="dxa"/>
            <w:vMerge/>
          </w:tcPr>
          <w:p w14:paraId="29722773" w14:textId="77777777" w:rsidR="00440FD1" w:rsidRDefault="00440FD1" w:rsidP="00440FD1">
            <w:pPr>
              <w:pStyle w:val="NoSpacing"/>
              <w:rPr>
                <w:sz w:val="24"/>
                <w:szCs w:val="24"/>
              </w:rPr>
            </w:pPr>
          </w:p>
        </w:tc>
        <w:tc>
          <w:tcPr>
            <w:tcW w:w="1985" w:type="dxa"/>
            <w:vMerge/>
          </w:tcPr>
          <w:p w14:paraId="1B601D07" w14:textId="77777777" w:rsidR="00440FD1" w:rsidRDefault="00440FD1" w:rsidP="00440FD1">
            <w:pPr>
              <w:pStyle w:val="NoSpacing"/>
              <w:rPr>
                <w:sz w:val="24"/>
                <w:szCs w:val="24"/>
              </w:rPr>
            </w:pPr>
          </w:p>
        </w:tc>
        <w:tc>
          <w:tcPr>
            <w:tcW w:w="1843" w:type="dxa"/>
            <w:vAlign w:val="center"/>
          </w:tcPr>
          <w:p w14:paraId="51465C80" w14:textId="68414B7E" w:rsidR="00440FD1" w:rsidRDefault="00440FD1" w:rsidP="00440FD1">
            <w:pPr>
              <w:pStyle w:val="NoSpacing"/>
              <w:rPr>
                <w:sz w:val="24"/>
                <w:szCs w:val="24"/>
              </w:rPr>
            </w:pPr>
            <w:r>
              <w:rPr>
                <w:sz w:val="24"/>
                <w:szCs w:val="24"/>
              </w:rPr>
              <w:t>Section 8.3</w:t>
            </w:r>
          </w:p>
        </w:tc>
        <w:tc>
          <w:tcPr>
            <w:tcW w:w="4676" w:type="dxa"/>
          </w:tcPr>
          <w:p w14:paraId="135774DE" w14:textId="41BC688A" w:rsidR="00440FD1" w:rsidRDefault="00440FD1" w:rsidP="00440FD1">
            <w:pPr>
              <w:pStyle w:val="NoSpacing"/>
              <w:jc w:val="both"/>
              <w:rPr>
                <w:sz w:val="24"/>
                <w:szCs w:val="24"/>
              </w:rPr>
            </w:pPr>
            <w:r>
              <w:rPr>
                <w:sz w:val="24"/>
                <w:szCs w:val="24"/>
              </w:rPr>
              <w:t>Updated sub-section – more information provided about Early Help</w:t>
            </w:r>
          </w:p>
        </w:tc>
      </w:tr>
    </w:tbl>
    <w:p w14:paraId="66ACCBB5" w14:textId="77777777" w:rsidR="00F852AF" w:rsidRDefault="00F852AF" w:rsidP="00F852AF">
      <w:pPr>
        <w:pStyle w:val="NoSpacing"/>
        <w:rPr>
          <w:sz w:val="24"/>
          <w:szCs w:val="24"/>
        </w:rPr>
      </w:pPr>
    </w:p>
    <w:p w14:paraId="0E0FD96A" w14:textId="77777777" w:rsidR="00F852AF" w:rsidRDefault="00F852AF">
      <w:pPr>
        <w:rPr>
          <w:sz w:val="22"/>
        </w:rPr>
      </w:pPr>
      <w:r>
        <w:br w:type="page"/>
      </w:r>
    </w:p>
    <w:bookmarkStart w:id="0" w:name="_Toc103246823" w:displacedByCustomXml="next"/>
    <w:sdt>
      <w:sdtPr>
        <w:rPr>
          <w:rFonts w:asciiTheme="minorHAnsi" w:eastAsiaTheme="minorEastAsia" w:hAnsiTheme="minorHAnsi" w:cstheme="minorBidi"/>
          <w:b w:val="0"/>
          <w:sz w:val="24"/>
          <w:szCs w:val="24"/>
          <w:lang w:val="en-GB"/>
        </w:rPr>
        <w:id w:val="-775565799"/>
        <w:docPartObj>
          <w:docPartGallery w:val="Table of Contents"/>
          <w:docPartUnique/>
        </w:docPartObj>
      </w:sdtPr>
      <w:sdtEndPr>
        <w:rPr>
          <w:noProof/>
        </w:rPr>
      </w:sdtEndPr>
      <w:sdtContent>
        <w:p w14:paraId="11147840" w14:textId="77777777" w:rsidR="00F34D87" w:rsidRPr="000C0094" w:rsidRDefault="00F34D87" w:rsidP="001045D2">
          <w:pPr>
            <w:pStyle w:val="TOCHeading"/>
            <w:rPr>
              <w:rFonts w:asciiTheme="minorHAnsi" w:hAnsiTheme="minorHAnsi" w:cstheme="minorHAnsi"/>
            </w:rPr>
          </w:pPr>
          <w:r w:rsidRPr="000C0094">
            <w:rPr>
              <w:rFonts w:asciiTheme="minorHAnsi" w:hAnsiTheme="minorHAnsi" w:cstheme="minorHAnsi"/>
            </w:rPr>
            <w:t>Contents</w:t>
          </w:r>
        </w:p>
        <w:p w14:paraId="183B4EB2" w14:textId="58A5E0D5" w:rsidR="00440FD1" w:rsidRDefault="00F34D87">
          <w:pPr>
            <w:pStyle w:val="TOC1"/>
            <w:rPr>
              <w:rFonts w:asciiTheme="minorHAnsi" w:eastAsiaTheme="minorEastAsia" w:hAnsiTheme="minorHAnsi"/>
              <w:sz w:val="22"/>
              <w:szCs w:val="22"/>
              <w:lang w:eastAsia="en-GB"/>
            </w:rPr>
          </w:pPr>
          <w:r>
            <w:fldChar w:fldCharType="begin"/>
          </w:r>
          <w:r>
            <w:instrText xml:space="preserve"> TOC \o "1-3" \h \z \u </w:instrText>
          </w:r>
          <w:r>
            <w:fldChar w:fldCharType="separate"/>
          </w:r>
          <w:hyperlink w:anchor="_Toc174629661" w:history="1">
            <w:r w:rsidR="00440FD1" w:rsidRPr="0049319D">
              <w:rPr>
                <w:rStyle w:val="Hyperlink"/>
                <w14:scene3d>
                  <w14:camera w14:prst="orthographicFront"/>
                  <w14:lightRig w14:rig="threePt" w14:dir="t">
                    <w14:rot w14:lat="0" w14:lon="0" w14:rev="0"/>
                  </w14:lightRig>
                </w14:scene3d>
              </w:rPr>
              <w:t>1.</w:t>
            </w:r>
            <w:r w:rsidR="00440FD1" w:rsidRPr="0049319D">
              <w:rPr>
                <w:rStyle w:val="Hyperlink"/>
              </w:rPr>
              <w:t xml:space="preserve"> Introduction</w:t>
            </w:r>
            <w:r w:rsidR="00440FD1">
              <w:rPr>
                <w:webHidden/>
              </w:rPr>
              <w:tab/>
            </w:r>
            <w:r w:rsidR="00440FD1">
              <w:rPr>
                <w:webHidden/>
              </w:rPr>
              <w:fldChar w:fldCharType="begin"/>
            </w:r>
            <w:r w:rsidR="00440FD1">
              <w:rPr>
                <w:webHidden/>
              </w:rPr>
              <w:instrText xml:space="preserve"> PAGEREF _Toc174629661 \h </w:instrText>
            </w:r>
            <w:r w:rsidR="00440FD1">
              <w:rPr>
                <w:webHidden/>
              </w:rPr>
            </w:r>
            <w:r w:rsidR="00440FD1">
              <w:rPr>
                <w:webHidden/>
              </w:rPr>
              <w:fldChar w:fldCharType="separate"/>
            </w:r>
            <w:r w:rsidR="00440FD1">
              <w:rPr>
                <w:webHidden/>
              </w:rPr>
              <w:t>4</w:t>
            </w:r>
            <w:r w:rsidR="00440FD1">
              <w:rPr>
                <w:webHidden/>
              </w:rPr>
              <w:fldChar w:fldCharType="end"/>
            </w:r>
          </w:hyperlink>
        </w:p>
        <w:p w14:paraId="3646CD98" w14:textId="4AABEE6C" w:rsidR="00440FD1" w:rsidRDefault="00D94F19">
          <w:pPr>
            <w:pStyle w:val="TOC1"/>
            <w:rPr>
              <w:rFonts w:asciiTheme="minorHAnsi" w:eastAsiaTheme="minorEastAsia" w:hAnsiTheme="minorHAnsi"/>
              <w:sz w:val="22"/>
              <w:szCs w:val="22"/>
              <w:lang w:eastAsia="en-GB"/>
            </w:rPr>
          </w:pPr>
          <w:hyperlink w:anchor="_Toc174629662" w:history="1">
            <w:r w:rsidR="00440FD1" w:rsidRPr="0049319D">
              <w:rPr>
                <w:rStyle w:val="Hyperlink"/>
                <w14:scene3d>
                  <w14:camera w14:prst="orthographicFront"/>
                  <w14:lightRig w14:rig="threePt" w14:dir="t">
                    <w14:rot w14:lat="0" w14:lon="0" w14:rev="0"/>
                  </w14:lightRig>
                </w14:scene3d>
              </w:rPr>
              <w:t>2.</w:t>
            </w:r>
            <w:r w:rsidR="00440FD1" w:rsidRPr="0049319D">
              <w:rPr>
                <w:rStyle w:val="Hyperlink"/>
              </w:rPr>
              <w:t xml:space="preserve"> Purpose and scope</w:t>
            </w:r>
            <w:r w:rsidR="00440FD1">
              <w:rPr>
                <w:webHidden/>
              </w:rPr>
              <w:tab/>
            </w:r>
            <w:r w:rsidR="00440FD1">
              <w:rPr>
                <w:webHidden/>
              </w:rPr>
              <w:fldChar w:fldCharType="begin"/>
            </w:r>
            <w:r w:rsidR="00440FD1">
              <w:rPr>
                <w:webHidden/>
              </w:rPr>
              <w:instrText xml:space="preserve"> PAGEREF _Toc174629662 \h </w:instrText>
            </w:r>
            <w:r w:rsidR="00440FD1">
              <w:rPr>
                <w:webHidden/>
              </w:rPr>
            </w:r>
            <w:r w:rsidR="00440FD1">
              <w:rPr>
                <w:webHidden/>
              </w:rPr>
              <w:fldChar w:fldCharType="separate"/>
            </w:r>
            <w:r w:rsidR="00440FD1">
              <w:rPr>
                <w:webHidden/>
              </w:rPr>
              <w:t>4</w:t>
            </w:r>
            <w:r w:rsidR="00440FD1">
              <w:rPr>
                <w:webHidden/>
              </w:rPr>
              <w:fldChar w:fldCharType="end"/>
            </w:r>
          </w:hyperlink>
        </w:p>
        <w:p w14:paraId="554A0C45" w14:textId="70EF50BE" w:rsidR="00440FD1" w:rsidRDefault="00D94F19">
          <w:pPr>
            <w:pStyle w:val="TOC1"/>
            <w:rPr>
              <w:rFonts w:asciiTheme="minorHAnsi" w:eastAsiaTheme="minorEastAsia" w:hAnsiTheme="minorHAnsi"/>
              <w:sz w:val="22"/>
              <w:szCs w:val="22"/>
              <w:lang w:eastAsia="en-GB"/>
            </w:rPr>
          </w:pPr>
          <w:hyperlink w:anchor="_Toc174629663" w:history="1">
            <w:r w:rsidR="00440FD1" w:rsidRPr="0049319D">
              <w:rPr>
                <w:rStyle w:val="Hyperlink"/>
                <w14:scene3d>
                  <w14:camera w14:prst="orthographicFront"/>
                  <w14:lightRig w14:rig="threePt" w14:dir="t">
                    <w14:rot w14:lat="0" w14:lon="0" w14:rev="0"/>
                  </w14:lightRig>
                </w14:scene3d>
              </w:rPr>
              <w:t>3.</w:t>
            </w:r>
            <w:r w:rsidR="00440FD1" w:rsidRPr="0049319D">
              <w:rPr>
                <w:rStyle w:val="Hyperlink"/>
              </w:rPr>
              <w:t xml:space="preserve"> Using this policy</w:t>
            </w:r>
            <w:r w:rsidR="00440FD1">
              <w:rPr>
                <w:webHidden/>
              </w:rPr>
              <w:tab/>
            </w:r>
            <w:r w:rsidR="00440FD1">
              <w:rPr>
                <w:webHidden/>
              </w:rPr>
              <w:fldChar w:fldCharType="begin"/>
            </w:r>
            <w:r w:rsidR="00440FD1">
              <w:rPr>
                <w:webHidden/>
              </w:rPr>
              <w:instrText xml:space="preserve"> PAGEREF _Toc174629663 \h </w:instrText>
            </w:r>
            <w:r w:rsidR="00440FD1">
              <w:rPr>
                <w:webHidden/>
              </w:rPr>
            </w:r>
            <w:r w:rsidR="00440FD1">
              <w:rPr>
                <w:webHidden/>
              </w:rPr>
              <w:fldChar w:fldCharType="separate"/>
            </w:r>
            <w:r w:rsidR="00440FD1">
              <w:rPr>
                <w:webHidden/>
              </w:rPr>
              <w:t>4</w:t>
            </w:r>
            <w:r w:rsidR="00440FD1">
              <w:rPr>
                <w:webHidden/>
              </w:rPr>
              <w:fldChar w:fldCharType="end"/>
            </w:r>
          </w:hyperlink>
        </w:p>
        <w:p w14:paraId="14C59AEC" w14:textId="2E9CF931" w:rsidR="00440FD1" w:rsidRDefault="00D94F19">
          <w:pPr>
            <w:pStyle w:val="TOC1"/>
            <w:rPr>
              <w:rFonts w:asciiTheme="minorHAnsi" w:eastAsiaTheme="minorEastAsia" w:hAnsiTheme="minorHAnsi"/>
              <w:sz w:val="22"/>
              <w:szCs w:val="22"/>
              <w:lang w:eastAsia="en-GB"/>
            </w:rPr>
          </w:pPr>
          <w:hyperlink w:anchor="_Toc174629664" w:history="1">
            <w:r w:rsidR="00440FD1" w:rsidRPr="0049319D">
              <w:rPr>
                <w:rStyle w:val="Hyperlink"/>
                <w14:scene3d>
                  <w14:camera w14:prst="orthographicFront"/>
                  <w14:lightRig w14:rig="threePt" w14:dir="t">
                    <w14:rot w14:lat="0" w14:lon="0" w14:rev="0"/>
                  </w14:lightRig>
                </w14:scene3d>
              </w:rPr>
              <w:t>4.</w:t>
            </w:r>
            <w:r w:rsidR="00440FD1" w:rsidRPr="0049319D">
              <w:rPr>
                <w:rStyle w:val="Hyperlink"/>
              </w:rPr>
              <w:t xml:space="preserve"> Definitions</w:t>
            </w:r>
            <w:r w:rsidR="00440FD1">
              <w:rPr>
                <w:webHidden/>
              </w:rPr>
              <w:tab/>
            </w:r>
            <w:r w:rsidR="00440FD1">
              <w:rPr>
                <w:webHidden/>
              </w:rPr>
              <w:fldChar w:fldCharType="begin"/>
            </w:r>
            <w:r w:rsidR="00440FD1">
              <w:rPr>
                <w:webHidden/>
              </w:rPr>
              <w:instrText xml:space="preserve"> PAGEREF _Toc174629664 \h </w:instrText>
            </w:r>
            <w:r w:rsidR="00440FD1">
              <w:rPr>
                <w:webHidden/>
              </w:rPr>
            </w:r>
            <w:r w:rsidR="00440FD1">
              <w:rPr>
                <w:webHidden/>
              </w:rPr>
              <w:fldChar w:fldCharType="separate"/>
            </w:r>
            <w:r w:rsidR="00440FD1">
              <w:rPr>
                <w:webHidden/>
              </w:rPr>
              <w:t>5</w:t>
            </w:r>
            <w:r w:rsidR="00440FD1">
              <w:rPr>
                <w:webHidden/>
              </w:rPr>
              <w:fldChar w:fldCharType="end"/>
            </w:r>
          </w:hyperlink>
        </w:p>
        <w:p w14:paraId="7BD4F9C4" w14:textId="081A1D44" w:rsidR="00440FD1" w:rsidRDefault="00D94F19">
          <w:pPr>
            <w:pStyle w:val="TOC1"/>
            <w:rPr>
              <w:rFonts w:asciiTheme="minorHAnsi" w:eastAsiaTheme="minorEastAsia" w:hAnsiTheme="minorHAnsi"/>
              <w:sz w:val="22"/>
              <w:szCs w:val="22"/>
              <w:lang w:eastAsia="en-GB"/>
            </w:rPr>
          </w:pPr>
          <w:hyperlink w:anchor="_Toc174629665" w:history="1">
            <w:r w:rsidR="00440FD1" w:rsidRPr="0049319D">
              <w:rPr>
                <w:rStyle w:val="Hyperlink"/>
                <w14:scene3d>
                  <w14:camera w14:prst="orthographicFront"/>
                  <w14:lightRig w14:rig="threePt" w14:dir="t">
                    <w14:rot w14:lat="0" w14:lon="0" w14:rev="0"/>
                  </w14:lightRig>
                </w14:scene3d>
              </w:rPr>
              <w:t>5.</w:t>
            </w:r>
            <w:r w:rsidR="00440FD1" w:rsidRPr="0049319D">
              <w:rPr>
                <w:rStyle w:val="Hyperlink"/>
              </w:rPr>
              <w:t xml:space="preserve"> Duties and Responsibilities</w:t>
            </w:r>
            <w:r w:rsidR="00440FD1">
              <w:rPr>
                <w:webHidden/>
              </w:rPr>
              <w:tab/>
            </w:r>
            <w:r w:rsidR="00440FD1">
              <w:rPr>
                <w:webHidden/>
              </w:rPr>
              <w:fldChar w:fldCharType="begin"/>
            </w:r>
            <w:r w:rsidR="00440FD1">
              <w:rPr>
                <w:webHidden/>
              </w:rPr>
              <w:instrText xml:space="preserve"> PAGEREF _Toc174629665 \h </w:instrText>
            </w:r>
            <w:r w:rsidR="00440FD1">
              <w:rPr>
                <w:webHidden/>
              </w:rPr>
            </w:r>
            <w:r w:rsidR="00440FD1">
              <w:rPr>
                <w:webHidden/>
              </w:rPr>
              <w:fldChar w:fldCharType="separate"/>
            </w:r>
            <w:r w:rsidR="00440FD1">
              <w:rPr>
                <w:webHidden/>
              </w:rPr>
              <w:t>6</w:t>
            </w:r>
            <w:r w:rsidR="00440FD1">
              <w:rPr>
                <w:webHidden/>
              </w:rPr>
              <w:fldChar w:fldCharType="end"/>
            </w:r>
          </w:hyperlink>
        </w:p>
        <w:p w14:paraId="347ED096" w14:textId="7A5A0765" w:rsidR="00440FD1" w:rsidRDefault="00D94F19">
          <w:pPr>
            <w:pStyle w:val="TOC1"/>
            <w:rPr>
              <w:rFonts w:asciiTheme="minorHAnsi" w:eastAsiaTheme="minorEastAsia" w:hAnsiTheme="minorHAnsi"/>
              <w:sz w:val="22"/>
              <w:szCs w:val="22"/>
              <w:lang w:eastAsia="en-GB"/>
            </w:rPr>
          </w:pPr>
          <w:hyperlink w:anchor="_Toc174629666" w:history="1">
            <w:r w:rsidR="00440FD1" w:rsidRPr="0049319D">
              <w:rPr>
                <w:rStyle w:val="Hyperlink"/>
                <w14:scene3d>
                  <w14:camera w14:prst="orthographicFront"/>
                  <w14:lightRig w14:rig="threePt" w14:dir="t">
                    <w14:rot w14:lat="0" w14:lon="0" w14:rev="0"/>
                  </w14:lightRig>
                </w14:scene3d>
              </w:rPr>
              <w:t>6.</w:t>
            </w:r>
            <w:r w:rsidR="00440FD1" w:rsidRPr="0049319D">
              <w:rPr>
                <w:rStyle w:val="Hyperlink"/>
              </w:rPr>
              <w:t xml:space="preserve"> Safeguarding our college community</w:t>
            </w:r>
            <w:r w:rsidR="00440FD1">
              <w:rPr>
                <w:webHidden/>
              </w:rPr>
              <w:tab/>
            </w:r>
            <w:r w:rsidR="00440FD1">
              <w:rPr>
                <w:webHidden/>
              </w:rPr>
              <w:fldChar w:fldCharType="begin"/>
            </w:r>
            <w:r w:rsidR="00440FD1">
              <w:rPr>
                <w:webHidden/>
              </w:rPr>
              <w:instrText xml:space="preserve"> PAGEREF _Toc174629666 \h </w:instrText>
            </w:r>
            <w:r w:rsidR="00440FD1">
              <w:rPr>
                <w:webHidden/>
              </w:rPr>
            </w:r>
            <w:r w:rsidR="00440FD1">
              <w:rPr>
                <w:webHidden/>
              </w:rPr>
              <w:fldChar w:fldCharType="separate"/>
            </w:r>
            <w:r w:rsidR="00440FD1">
              <w:rPr>
                <w:webHidden/>
              </w:rPr>
              <w:t>7</w:t>
            </w:r>
            <w:r w:rsidR="00440FD1">
              <w:rPr>
                <w:webHidden/>
              </w:rPr>
              <w:fldChar w:fldCharType="end"/>
            </w:r>
          </w:hyperlink>
        </w:p>
        <w:p w14:paraId="0014D20E" w14:textId="0D45CD71" w:rsidR="00440FD1" w:rsidRDefault="00D94F19">
          <w:pPr>
            <w:pStyle w:val="TOC1"/>
            <w:rPr>
              <w:rFonts w:asciiTheme="minorHAnsi" w:eastAsiaTheme="minorEastAsia" w:hAnsiTheme="minorHAnsi"/>
              <w:sz w:val="22"/>
              <w:szCs w:val="22"/>
              <w:lang w:eastAsia="en-GB"/>
            </w:rPr>
          </w:pPr>
          <w:hyperlink w:anchor="_Toc174629667" w:history="1">
            <w:r w:rsidR="00440FD1" w:rsidRPr="0049319D">
              <w:rPr>
                <w:rStyle w:val="Hyperlink"/>
                <w14:scene3d>
                  <w14:camera w14:prst="orthographicFront"/>
                  <w14:lightRig w14:rig="threePt" w14:dir="t">
                    <w14:rot w14:lat="0" w14:lon="0" w14:rev="0"/>
                  </w14:lightRig>
                </w14:scene3d>
              </w:rPr>
              <w:t>7.</w:t>
            </w:r>
            <w:r w:rsidR="00440FD1" w:rsidRPr="0049319D">
              <w:rPr>
                <w:rStyle w:val="Hyperlink"/>
              </w:rPr>
              <w:t xml:space="preserve"> Safeguarding Reporting Procedures</w:t>
            </w:r>
            <w:r w:rsidR="00440FD1">
              <w:rPr>
                <w:webHidden/>
              </w:rPr>
              <w:tab/>
            </w:r>
            <w:r w:rsidR="00440FD1">
              <w:rPr>
                <w:webHidden/>
              </w:rPr>
              <w:fldChar w:fldCharType="begin"/>
            </w:r>
            <w:r w:rsidR="00440FD1">
              <w:rPr>
                <w:webHidden/>
              </w:rPr>
              <w:instrText xml:space="preserve"> PAGEREF _Toc174629667 \h </w:instrText>
            </w:r>
            <w:r w:rsidR="00440FD1">
              <w:rPr>
                <w:webHidden/>
              </w:rPr>
            </w:r>
            <w:r w:rsidR="00440FD1">
              <w:rPr>
                <w:webHidden/>
              </w:rPr>
              <w:fldChar w:fldCharType="separate"/>
            </w:r>
            <w:r w:rsidR="00440FD1">
              <w:rPr>
                <w:webHidden/>
              </w:rPr>
              <w:t>11</w:t>
            </w:r>
            <w:r w:rsidR="00440FD1">
              <w:rPr>
                <w:webHidden/>
              </w:rPr>
              <w:fldChar w:fldCharType="end"/>
            </w:r>
          </w:hyperlink>
        </w:p>
        <w:p w14:paraId="39CB021B" w14:textId="4EE5E450" w:rsidR="00440FD1" w:rsidRDefault="00D94F19">
          <w:pPr>
            <w:pStyle w:val="TOC1"/>
            <w:rPr>
              <w:rFonts w:asciiTheme="minorHAnsi" w:eastAsiaTheme="minorEastAsia" w:hAnsiTheme="minorHAnsi"/>
              <w:sz w:val="22"/>
              <w:szCs w:val="22"/>
              <w:lang w:eastAsia="en-GB"/>
            </w:rPr>
          </w:pPr>
          <w:hyperlink w:anchor="_Toc174629668" w:history="1">
            <w:r w:rsidR="00440FD1" w:rsidRPr="0049319D">
              <w:rPr>
                <w:rStyle w:val="Hyperlink"/>
                <w14:scene3d>
                  <w14:camera w14:prst="orthographicFront"/>
                  <w14:lightRig w14:rig="threePt" w14:dir="t">
                    <w14:rot w14:lat="0" w14:lon="0" w14:rev="0"/>
                  </w14:lightRig>
                </w14:scene3d>
              </w:rPr>
              <w:t>8.</w:t>
            </w:r>
            <w:r w:rsidR="00440FD1" w:rsidRPr="0049319D">
              <w:rPr>
                <w:rStyle w:val="Hyperlink"/>
              </w:rPr>
              <w:t xml:space="preserve"> Useful information</w:t>
            </w:r>
            <w:r w:rsidR="00440FD1">
              <w:rPr>
                <w:webHidden/>
              </w:rPr>
              <w:tab/>
            </w:r>
            <w:r w:rsidR="00440FD1">
              <w:rPr>
                <w:webHidden/>
              </w:rPr>
              <w:fldChar w:fldCharType="begin"/>
            </w:r>
            <w:r w:rsidR="00440FD1">
              <w:rPr>
                <w:webHidden/>
              </w:rPr>
              <w:instrText xml:space="preserve"> PAGEREF _Toc174629668 \h </w:instrText>
            </w:r>
            <w:r w:rsidR="00440FD1">
              <w:rPr>
                <w:webHidden/>
              </w:rPr>
            </w:r>
            <w:r w:rsidR="00440FD1">
              <w:rPr>
                <w:webHidden/>
              </w:rPr>
              <w:fldChar w:fldCharType="separate"/>
            </w:r>
            <w:r w:rsidR="00440FD1">
              <w:rPr>
                <w:webHidden/>
              </w:rPr>
              <w:t>14</w:t>
            </w:r>
            <w:r w:rsidR="00440FD1">
              <w:rPr>
                <w:webHidden/>
              </w:rPr>
              <w:fldChar w:fldCharType="end"/>
            </w:r>
          </w:hyperlink>
        </w:p>
        <w:p w14:paraId="3C1CA74B" w14:textId="7F2E00E8" w:rsidR="00440FD1" w:rsidRDefault="00D94F19">
          <w:pPr>
            <w:pStyle w:val="TOC1"/>
            <w:rPr>
              <w:rFonts w:asciiTheme="minorHAnsi" w:eastAsiaTheme="minorEastAsia" w:hAnsiTheme="minorHAnsi"/>
              <w:sz w:val="22"/>
              <w:szCs w:val="22"/>
              <w:lang w:eastAsia="en-GB"/>
            </w:rPr>
          </w:pPr>
          <w:hyperlink w:anchor="_Toc174629669" w:history="1">
            <w:r w:rsidR="00440FD1" w:rsidRPr="0049319D">
              <w:rPr>
                <w:rStyle w:val="Hyperlink"/>
                <w14:scene3d>
                  <w14:camera w14:prst="orthographicFront"/>
                  <w14:lightRig w14:rig="threePt" w14:dir="t">
                    <w14:rot w14:lat="0" w14:lon="0" w14:rev="0"/>
                  </w14:lightRig>
                </w14:scene3d>
              </w:rPr>
              <w:t>9.</w:t>
            </w:r>
            <w:r w:rsidR="00440FD1" w:rsidRPr="0049319D">
              <w:rPr>
                <w:rStyle w:val="Hyperlink"/>
              </w:rPr>
              <w:t xml:space="preserve"> Further information</w:t>
            </w:r>
            <w:r w:rsidR="00440FD1">
              <w:rPr>
                <w:webHidden/>
              </w:rPr>
              <w:tab/>
            </w:r>
            <w:r w:rsidR="00440FD1">
              <w:rPr>
                <w:webHidden/>
              </w:rPr>
              <w:fldChar w:fldCharType="begin"/>
            </w:r>
            <w:r w:rsidR="00440FD1">
              <w:rPr>
                <w:webHidden/>
              </w:rPr>
              <w:instrText xml:space="preserve"> PAGEREF _Toc174629669 \h </w:instrText>
            </w:r>
            <w:r w:rsidR="00440FD1">
              <w:rPr>
                <w:webHidden/>
              </w:rPr>
            </w:r>
            <w:r w:rsidR="00440FD1">
              <w:rPr>
                <w:webHidden/>
              </w:rPr>
              <w:fldChar w:fldCharType="separate"/>
            </w:r>
            <w:r w:rsidR="00440FD1">
              <w:rPr>
                <w:webHidden/>
              </w:rPr>
              <w:t>18</w:t>
            </w:r>
            <w:r w:rsidR="00440FD1">
              <w:rPr>
                <w:webHidden/>
              </w:rPr>
              <w:fldChar w:fldCharType="end"/>
            </w:r>
          </w:hyperlink>
        </w:p>
        <w:p w14:paraId="324AB56C" w14:textId="4EFBA25B" w:rsidR="00440FD1" w:rsidRDefault="00D94F19">
          <w:pPr>
            <w:pStyle w:val="TOC1"/>
            <w:rPr>
              <w:rFonts w:asciiTheme="minorHAnsi" w:eastAsiaTheme="minorEastAsia" w:hAnsiTheme="minorHAnsi"/>
              <w:sz w:val="22"/>
              <w:szCs w:val="22"/>
              <w:lang w:eastAsia="en-GB"/>
            </w:rPr>
          </w:pPr>
          <w:hyperlink w:anchor="_Toc174629670" w:history="1">
            <w:r w:rsidR="00440FD1" w:rsidRPr="0049319D">
              <w:rPr>
                <w:rStyle w:val="Hyperlink"/>
                <w14:scene3d>
                  <w14:camera w14:prst="orthographicFront"/>
                  <w14:lightRig w14:rig="threePt" w14:dir="t">
                    <w14:rot w14:lat="0" w14:lon="0" w14:rev="0"/>
                  </w14:lightRig>
                </w14:scene3d>
              </w:rPr>
              <w:t>10.</w:t>
            </w:r>
            <w:r w:rsidR="00440FD1" w:rsidRPr="0049319D">
              <w:rPr>
                <w:rStyle w:val="Hyperlink"/>
              </w:rPr>
              <w:t xml:space="preserve"> Policy review</w:t>
            </w:r>
            <w:r w:rsidR="00440FD1">
              <w:rPr>
                <w:webHidden/>
              </w:rPr>
              <w:tab/>
            </w:r>
            <w:r w:rsidR="00440FD1">
              <w:rPr>
                <w:webHidden/>
              </w:rPr>
              <w:fldChar w:fldCharType="begin"/>
            </w:r>
            <w:r w:rsidR="00440FD1">
              <w:rPr>
                <w:webHidden/>
              </w:rPr>
              <w:instrText xml:space="preserve"> PAGEREF _Toc174629670 \h </w:instrText>
            </w:r>
            <w:r w:rsidR="00440FD1">
              <w:rPr>
                <w:webHidden/>
              </w:rPr>
            </w:r>
            <w:r w:rsidR="00440FD1">
              <w:rPr>
                <w:webHidden/>
              </w:rPr>
              <w:fldChar w:fldCharType="separate"/>
            </w:r>
            <w:r w:rsidR="00440FD1">
              <w:rPr>
                <w:webHidden/>
              </w:rPr>
              <w:t>19</w:t>
            </w:r>
            <w:r w:rsidR="00440FD1">
              <w:rPr>
                <w:webHidden/>
              </w:rPr>
              <w:fldChar w:fldCharType="end"/>
            </w:r>
          </w:hyperlink>
        </w:p>
        <w:p w14:paraId="771ECD84" w14:textId="76926600" w:rsidR="00440FD1" w:rsidRDefault="00D94F19">
          <w:pPr>
            <w:pStyle w:val="TOC1"/>
            <w:rPr>
              <w:rFonts w:asciiTheme="minorHAnsi" w:eastAsiaTheme="minorEastAsia" w:hAnsiTheme="minorHAnsi"/>
              <w:sz w:val="22"/>
              <w:szCs w:val="22"/>
              <w:lang w:eastAsia="en-GB"/>
            </w:rPr>
          </w:pPr>
          <w:hyperlink w:anchor="_Toc174629671" w:history="1">
            <w:r w:rsidR="00440FD1" w:rsidRPr="0049319D">
              <w:rPr>
                <w:rStyle w:val="Hyperlink"/>
              </w:rPr>
              <w:t>Appendix 1 - Types of abuse and neglect</w:t>
            </w:r>
            <w:r w:rsidR="00440FD1">
              <w:rPr>
                <w:webHidden/>
              </w:rPr>
              <w:tab/>
            </w:r>
            <w:r w:rsidR="00440FD1">
              <w:rPr>
                <w:webHidden/>
              </w:rPr>
              <w:fldChar w:fldCharType="begin"/>
            </w:r>
            <w:r w:rsidR="00440FD1">
              <w:rPr>
                <w:webHidden/>
              </w:rPr>
              <w:instrText xml:space="preserve"> PAGEREF _Toc174629671 \h </w:instrText>
            </w:r>
            <w:r w:rsidR="00440FD1">
              <w:rPr>
                <w:webHidden/>
              </w:rPr>
            </w:r>
            <w:r w:rsidR="00440FD1">
              <w:rPr>
                <w:webHidden/>
              </w:rPr>
              <w:fldChar w:fldCharType="separate"/>
            </w:r>
            <w:r w:rsidR="00440FD1">
              <w:rPr>
                <w:webHidden/>
              </w:rPr>
              <w:t>20</w:t>
            </w:r>
            <w:r w:rsidR="00440FD1">
              <w:rPr>
                <w:webHidden/>
              </w:rPr>
              <w:fldChar w:fldCharType="end"/>
            </w:r>
          </w:hyperlink>
        </w:p>
        <w:p w14:paraId="73BF469F" w14:textId="6E0EEA84" w:rsidR="00440FD1" w:rsidRDefault="00D94F19">
          <w:pPr>
            <w:pStyle w:val="TOC1"/>
            <w:rPr>
              <w:rFonts w:asciiTheme="minorHAnsi" w:eastAsiaTheme="minorEastAsia" w:hAnsiTheme="minorHAnsi"/>
              <w:sz w:val="22"/>
              <w:szCs w:val="22"/>
              <w:lang w:eastAsia="en-GB"/>
            </w:rPr>
          </w:pPr>
          <w:hyperlink w:anchor="_Toc174629672" w:history="1">
            <w:r w:rsidR="00440FD1" w:rsidRPr="0049319D">
              <w:rPr>
                <w:rStyle w:val="Hyperlink"/>
              </w:rPr>
              <w:t>Appendix 2 - Multi-Agency Contacts for Safeguarding in Education</w:t>
            </w:r>
            <w:r w:rsidR="00440FD1">
              <w:rPr>
                <w:webHidden/>
              </w:rPr>
              <w:tab/>
            </w:r>
            <w:r w:rsidR="00440FD1">
              <w:rPr>
                <w:webHidden/>
              </w:rPr>
              <w:fldChar w:fldCharType="begin"/>
            </w:r>
            <w:r w:rsidR="00440FD1">
              <w:rPr>
                <w:webHidden/>
              </w:rPr>
              <w:instrText xml:space="preserve"> PAGEREF _Toc174629672 \h </w:instrText>
            </w:r>
            <w:r w:rsidR="00440FD1">
              <w:rPr>
                <w:webHidden/>
              </w:rPr>
            </w:r>
            <w:r w:rsidR="00440FD1">
              <w:rPr>
                <w:webHidden/>
              </w:rPr>
              <w:fldChar w:fldCharType="separate"/>
            </w:r>
            <w:r w:rsidR="00440FD1">
              <w:rPr>
                <w:webHidden/>
              </w:rPr>
              <w:t>22</w:t>
            </w:r>
            <w:r w:rsidR="00440FD1">
              <w:rPr>
                <w:webHidden/>
              </w:rPr>
              <w:fldChar w:fldCharType="end"/>
            </w:r>
          </w:hyperlink>
        </w:p>
        <w:p w14:paraId="0C0543C4" w14:textId="135E88BA" w:rsidR="00440FD1" w:rsidRDefault="00D94F19">
          <w:pPr>
            <w:pStyle w:val="TOC1"/>
            <w:rPr>
              <w:rFonts w:asciiTheme="minorHAnsi" w:eastAsiaTheme="minorEastAsia" w:hAnsiTheme="minorHAnsi"/>
              <w:sz w:val="22"/>
              <w:szCs w:val="22"/>
              <w:lang w:eastAsia="en-GB"/>
            </w:rPr>
          </w:pPr>
          <w:hyperlink w:anchor="_Toc174629673" w:history="1">
            <w:r w:rsidR="00440FD1" w:rsidRPr="0049319D">
              <w:rPr>
                <w:rStyle w:val="Hyperlink"/>
              </w:rPr>
              <w:t>Appendix 3i – Reporting Concerns Flow Chart – Bristol</w:t>
            </w:r>
            <w:r w:rsidR="00440FD1">
              <w:rPr>
                <w:webHidden/>
              </w:rPr>
              <w:tab/>
            </w:r>
            <w:r w:rsidR="00440FD1">
              <w:rPr>
                <w:webHidden/>
              </w:rPr>
              <w:fldChar w:fldCharType="begin"/>
            </w:r>
            <w:r w:rsidR="00440FD1">
              <w:rPr>
                <w:webHidden/>
              </w:rPr>
              <w:instrText xml:space="preserve"> PAGEREF _Toc174629673 \h </w:instrText>
            </w:r>
            <w:r w:rsidR="00440FD1">
              <w:rPr>
                <w:webHidden/>
              </w:rPr>
            </w:r>
            <w:r w:rsidR="00440FD1">
              <w:rPr>
                <w:webHidden/>
              </w:rPr>
              <w:fldChar w:fldCharType="separate"/>
            </w:r>
            <w:r w:rsidR="00440FD1">
              <w:rPr>
                <w:webHidden/>
              </w:rPr>
              <w:t>24</w:t>
            </w:r>
            <w:r w:rsidR="00440FD1">
              <w:rPr>
                <w:webHidden/>
              </w:rPr>
              <w:fldChar w:fldCharType="end"/>
            </w:r>
          </w:hyperlink>
        </w:p>
        <w:p w14:paraId="41056F60" w14:textId="4E50BE88" w:rsidR="00440FD1" w:rsidRDefault="00D94F19">
          <w:pPr>
            <w:pStyle w:val="TOC1"/>
            <w:rPr>
              <w:rFonts w:asciiTheme="minorHAnsi" w:eastAsiaTheme="minorEastAsia" w:hAnsiTheme="minorHAnsi"/>
              <w:sz w:val="22"/>
              <w:szCs w:val="22"/>
              <w:lang w:eastAsia="en-GB"/>
            </w:rPr>
          </w:pPr>
          <w:hyperlink w:anchor="_Toc174629674" w:history="1">
            <w:r w:rsidR="00440FD1" w:rsidRPr="0049319D">
              <w:rPr>
                <w:rStyle w:val="Hyperlink"/>
              </w:rPr>
              <w:t>Appendix 3ii - Process flow chart responding to child-on-child incidents and Mental Health</w:t>
            </w:r>
            <w:r w:rsidR="00440FD1">
              <w:rPr>
                <w:webHidden/>
              </w:rPr>
              <w:tab/>
            </w:r>
            <w:r w:rsidR="00440FD1">
              <w:rPr>
                <w:webHidden/>
              </w:rPr>
              <w:fldChar w:fldCharType="begin"/>
            </w:r>
            <w:r w:rsidR="00440FD1">
              <w:rPr>
                <w:webHidden/>
              </w:rPr>
              <w:instrText xml:space="preserve"> PAGEREF _Toc174629674 \h </w:instrText>
            </w:r>
            <w:r w:rsidR="00440FD1">
              <w:rPr>
                <w:webHidden/>
              </w:rPr>
            </w:r>
            <w:r w:rsidR="00440FD1">
              <w:rPr>
                <w:webHidden/>
              </w:rPr>
              <w:fldChar w:fldCharType="separate"/>
            </w:r>
            <w:r w:rsidR="00440FD1">
              <w:rPr>
                <w:webHidden/>
              </w:rPr>
              <w:t>25</w:t>
            </w:r>
            <w:r w:rsidR="00440FD1">
              <w:rPr>
                <w:webHidden/>
              </w:rPr>
              <w:fldChar w:fldCharType="end"/>
            </w:r>
          </w:hyperlink>
        </w:p>
        <w:p w14:paraId="088E800F" w14:textId="2CB8F859" w:rsidR="00440FD1" w:rsidRDefault="00D94F19">
          <w:pPr>
            <w:pStyle w:val="TOC1"/>
            <w:rPr>
              <w:rFonts w:asciiTheme="minorHAnsi" w:eastAsiaTheme="minorEastAsia" w:hAnsiTheme="minorHAnsi"/>
              <w:sz w:val="22"/>
              <w:szCs w:val="22"/>
              <w:lang w:eastAsia="en-GB"/>
            </w:rPr>
          </w:pPr>
          <w:hyperlink w:anchor="_Toc174629675" w:history="1">
            <w:r w:rsidR="00440FD1" w:rsidRPr="0049319D">
              <w:rPr>
                <w:rStyle w:val="Hyperlink"/>
              </w:rPr>
              <w:t>Appendix 4 - Specific actions to take on topical safeguarding issues</w:t>
            </w:r>
            <w:r w:rsidR="00440FD1">
              <w:rPr>
                <w:webHidden/>
              </w:rPr>
              <w:tab/>
            </w:r>
            <w:r w:rsidR="00440FD1">
              <w:rPr>
                <w:webHidden/>
              </w:rPr>
              <w:fldChar w:fldCharType="begin"/>
            </w:r>
            <w:r w:rsidR="00440FD1">
              <w:rPr>
                <w:webHidden/>
              </w:rPr>
              <w:instrText xml:space="preserve"> PAGEREF _Toc174629675 \h </w:instrText>
            </w:r>
            <w:r w:rsidR="00440FD1">
              <w:rPr>
                <w:webHidden/>
              </w:rPr>
            </w:r>
            <w:r w:rsidR="00440FD1">
              <w:rPr>
                <w:webHidden/>
              </w:rPr>
              <w:fldChar w:fldCharType="separate"/>
            </w:r>
            <w:r w:rsidR="00440FD1">
              <w:rPr>
                <w:webHidden/>
              </w:rPr>
              <w:t>26</w:t>
            </w:r>
            <w:r w:rsidR="00440FD1">
              <w:rPr>
                <w:webHidden/>
              </w:rPr>
              <w:fldChar w:fldCharType="end"/>
            </w:r>
          </w:hyperlink>
        </w:p>
        <w:p w14:paraId="7F2DA4BA" w14:textId="5DD36C2E" w:rsidR="00F34D87" w:rsidRDefault="00F34D87" w:rsidP="001045D2">
          <w:r>
            <w:fldChar w:fldCharType="end"/>
          </w:r>
        </w:p>
      </w:sdtContent>
    </w:sdt>
    <w:p w14:paraId="15156F48" w14:textId="77777777" w:rsidR="00F34D87" w:rsidRDefault="00F34D87">
      <w:pPr>
        <w:rPr>
          <w:sz w:val="22"/>
        </w:rPr>
      </w:pPr>
      <w:r>
        <w:br w:type="page"/>
      </w:r>
    </w:p>
    <w:p w14:paraId="2E96C95A" w14:textId="429D5286" w:rsidR="005412E8" w:rsidRPr="00D94F19" w:rsidRDefault="005412E8" w:rsidP="00D94F19">
      <w:pPr>
        <w:pStyle w:val="PolicyStyleHeading"/>
        <w:numPr>
          <w:ilvl w:val="0"/>
          <w:numId w:val="0"/>
        </w:numPr>
        <w:ind w:left="360"/>
        <w:rPr>
          <w:color w:val="000000" w:themeColor="text1"/>
        </w:rPr>
      </w:pPr>
      <w:bookmarkStart w:id="1" w:name="_Toc174629661"/>
      <w:r w:rsidRPr="00CC57F2">
        <w:rPr>
          <w:rFonts w:ascii="Arial" w:hAnsi="Arial" w:cs="Arial"/>
          <w:color w:val="000000" w:themeColor="text1"/>
          <w:shd w:val="clear" w:color="auto" w:fill="FFFFFF"/>
        </w:rPr>
        <w:lastRenderedPageBreak/>
        <w:t>St Brendan’s mission is to serve the Catholic and wider community by providing Sixth Form education of the highest quality and to act in the spirit of the Gospel believing that every person is loved by God and has a unique value.</w:t>
      </w:r>
    </w:p>
    <w:p w14:paraId="725ACC6F" w14:textId="6F0504D1" w:rsidR="00FB0845" w:rsidRPr="00F34D87" w:rsidRDefault="00FB0845" w:rsidP="001045D2">
      <w:pPr>
        <w:pStyle w:val="PolicyStyleHeading"/>
      </w:pPr>
      <w:r w:rsidRPr="00F34D87">
        <w:t>Introduction</w:t>
      </w:r>
      <w:bookmarkEnd w:id="1"/>
      <w:bookmarkEnd w:id="0"/>
    </w:p>
    <w:p w14:paraId="61F94172" w14:textId="77777777" w:rsidR="00E762C5" w:rsidRDefault="00E762C5" w:rsidP="00E762C5">
      <w:pPr>
        <w:pStyle w:val="Policywording"/>
      </w:pPr>
      <w:r>
        <w:t>It is our belief that all children and young adults have an equal right not to be abused, neglected or exploited and the right to be happy, healthy, safe and productive in their contribution to society. As such we are committed to safeguarding and promoting the welfare of all our students and ensuring that during their time with us they are accessing a safe environment and are protected from all forms of abuse.  Safeguarding and promoting the welfare of children is everyone’s responsibility and everyone who comes into contact with children, their families and carers, has a role to play.</w:t>
      </w:r>
    </w:p>
    <w:p w14:paraId="3250A1FC" w14:textId="77777777" w:rsidR="00E762C5" w:rsidRDefault="00E762C5" w:rsidP="00E762C5">
      <w:pPr>
        <w:pStyle w:val="Policywording"/>
      </w:pPr>
    </w:p>
    <w:p w14:paraId="39023D8D" w14:textId="23E19D34" w:rsidR="007B5113" w:rsidRDefault="00E762C5" w:rsidP="00E762C5">
      <w:pPr>
        <w:pStyle w:val="Policywording"/>
      </w:pPr>
      <w:r>
        <w:t>Our staff are particularly important as they are in a position to identify concerns early and provide help for children, to prevent concerns from escalating. In order to fulfil this responsibility, effectively, all professionals should make sure their approach is child centred. This means that they should consider, at all times, what is in the best interests of the child.</w:t>
      </w:r>
    </w:p>
    <w:p w14:paraId="21589BAD" w14:textId="77777777" w:rsidR="00E762C5" w:rsidRPr="00F34D87" w:rsidRDefault="00E762C5" w:rsidP="00E762C5">
      <w:pPr>
        <w:pStyle w:val="Policywording"/>
      </w:pPr>
    </w:p>
    <w:p w14:paraId="0CFC10A1" w14:textId="77777777" w:rsidR="00027732" w:rsidRPr="00F34D87" w:rsidRDefault="00E53252" w:rsidP="001045D2">
      <w:pPr>
        <w:pStyle w:val="PolicyStyleHeading"/>
      </w:pPr>
      <w:bookmarkStart w:id="2" w:name="_Toc103246824"/>
      <w:bookmarkStart w:id="3" w:name="_Toc174629662"/>
      <w:r w:rsidRPr="00F34D87">
        <w:t>Purpose</w:t>
      </w:r>
      <w:bookmarkEnd w:id="2"/>
      <w:r w:rsidR="0015409C">
        <w:t xml:space="preserve"> and scope</w:t>
      </w:r>
      <w:bookmarkEnd w:id="3"/>
    </w:p>
    <w:p w14:paraId="74658CEC" w14:textId="77777777" w:rsidR="00E762C5" w:rsidRPr="00E762C5" w:rsidRDefault="00E762C5" w:rsidP="00E762C5">
      <w:pPr>
        <w:pStyle w:val="Policywording"/>
        <w:rPr>
          <w:rFonts w:asciiTheme="minorHAnsi" w:hAnsiTheme="minorHAnsi" w:cstheme="minorHAnsi"/>
          <w:szCs w:val="24"/>
        </w:rPr>
      </w:pPr>
      <w:r w:rsidRPr="00E762C5">
        <w:rPr>
          <w:rFonts w:asciiTheme="minorHAnsi" w:hAnsiTheme="minorHAnsi" w:cstheme="minorHAnsi"/>
          <w:szCs w:val="24"/>
        </w:rPr>
        <w:t>The aim of this policy is to create and embed a culture of safeguarding, where all child protection and safeguarding issues identified are reported and referred professionally and that effective and appropriate action is taken to always ensure the welfare of all children by all staff. Key objectives include:</w:t>
      </w:r>
    </w:p>
    <w:p w14:paraId="76DC3297"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Clarifying safeguarding expectations for staff, workers, governors, students and their families;</w:t>
      </w:r>
    </w:p>
    <w:p w14:paraId="788DCA9B"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Contributing to the establishment of a safe, resilient, and robust safeguarding culture built on shared values - that students are treated with respect and dignity, taught to treat each other and staff with respect, feel safe, have a voice and are listened to;</w:t>
      </w:r>
    </w:p>
    <w:p w14:paraId="72A290F8"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Supporting contextual safeguarding practice recognising that our college can be a location where harm can occur;</w:t>
      </w:r>
    </w:p>
    <w:p w14:paraId="61A07340"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Setting expectations for developing knowledge and skills within our college community (staff, students, families) to the signs and indicators of safeguarding issues and how to respond to them;</w:t>
      </w:r>
    </w:p>
    <w:p w14:paraId="63725383"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Enabling early identification of need for vulnerable students and provision of proportionate interventions to promote their welfare and safety;</w:t>
      </w:r>
    </w:p>
    <w:p w14:paraId="33FAACB2" w14:textId="77777777" w:rsidR="00E762C5" w:rsidRPr="00E762C5" w:rsidRDefault="00E762C5" w:rsidP="00440FD1">
      <w:pPr>
        <w:pStyle w:val="Policywording"/>
        <w:numPr>
          <w:ilvl w:val="0"/>
          <w:numId w:val="9"/>
        </w:numPr>
        <w:rPr>
          <w:rFonts w:asciiTheme="minorHAnsi" w:hAnsiTheme="minorHAnsi" w:cstheme="minorHAnsi"/>
          <w:szCs w:val="24"/>
        </w:rPr>
      </w:pPr>
      <w:r w:rsidRPr="00E762C5">
        <w:rPr>
          <w:rFonts w:asciiTheme="minorHAnsi" w:hAnsiTheme="minorHAnsi" w:cstheme="minorHAnsi"/>
          <w:szCs w:val="24"/>
        </w:rPr>
        <w:t>Encouraging partnership working with students and their families, and other agencies in the Local Safeguarding Partnership.</w:t>
      </w:r>
    </w:p>
    <w:p w14:paraId="2AF0AFF3" w14:textId="77777777" w:rsidR="00525B71" w:rsidRDefault="00525B71" w:rsidP="001045D2">
      <w:pPr>
        <w:pStyle w:val="Policywording"/>
      </w:pPr>
    </w:p>
    <w:p w14:paraId="6E9AD05F" w14:textId="6D475E2D" w:rsidR="000C0094" w:rsidRDefault="000C0094" w:rsidP="000C0094">
      <w:pPr>
        <w:pStyle w:val="Policywording"/>
      </w:pPr>
      <w:r>
        <w:t xml:space="preserve">This policy applies to all </w:t>
      </w:r>
      <w:r w:rsidR="007B5113">
        <w:t>members of our college community</w:t>
      </w:r>
      <w:r>
        <w:t>.</w:t>
      </w:r>
    </w:p>
    <w:p w14:paraId="4438B736" w14:textId="77777777" w:rsidR="000C0094" w:rsidRPr="00F34D87" w:rsidRDefault="000C0094" w:rsidP="000C0094">
      <w:pPr>
        <w:pStyle w:val="Policywording"/>
      </w:pPr>
    </w:p>
    <w:p w14:paraId="4ED95F45" w14:textId="77777777" w:rsidR="00A70E3E" w:rsidRPr="006C5E98" w:rsidRDefault="00A70E3E" w:rsidP="00A70E3E">
      <w:pPr>
        <w:pStyle w:val="PolicyStyleHeading"/>
      </w:pPr>
      <w:bookmarkStart w:id="4" w:name="_Toc174629663"/>
      <w:r w:rsidRPr="006C5E98">
        <w:lastRenderedPageBreak/>
        <w:t>Using this policy</w:t>
      </w:r>
      <w:bookmarkEnd w:id="4"/>
    </w:p>
    <w:p w14:paraId="26C77E31" w14:textId="44B717D5" w:rsidR="00E762C5" w:rsidRDefault="007B5113" w:rsidP="007B5113">
      <w:pPr>
        <w:pStyle w:val="Policywording"/>
      </w:pPr>
      <w:r>
        <w:t xml:space="preserve">If you are working for or with the college you have a responsibility to raise any concern you may have about a child, young adult or staff member who may be at risk of </w:t>
      </w:r>
      <w:r w:rsidR="00E762C5">
        <w:t>harm or abuse</w:t>
      </w:r>
      <w:r>
        <w:t>.</w:t>
      </w:r>
    </w:p>
    <w:p w14:paraId="3F1A2E88" w14:textId="77777777" w:rsidR="00E762C5" w:rsidRDefault="00E762C5" w:rsidP="007B5113">
      <w:pPr>
        <w:pStyle w:val="Policywording"/>
      </w:pPr>
    </w:p>
    <w:p w14:paraId="4E40D9AC" w14:textId="7C9FD3E4" w:rsidR="00E762C5" w:rsidRDefault="00E762C5" w:rsidP="00E762C5">
      <w:pPr>
        <w:pStyle w:val="NoSpacing"/>
        <w:ind w:left="360"/>
        <w:jc w:val="both"/>
        <w:rPr>
          <w:sz w:val="24"/>
          <w:szCs w:val="24"/>
        </w:rPr>
      </w:pPr>
      <w:r w:rsidRPr="00847A0F">
        <w:rPr>
          <w:sz w:val="24"/>
          <w:szCs w:val="24"/>
        </w:rPr>
        <w:t>While there are specific legal requirements relating to the welfare and prote</w:t>
      </w:r>
      <w:r>
        <w:rPr>
          <w:sz w:val="24"/>
          <w:szCs w:val="24"/>
        </w:rPr>
        <w:t xml:space="preserve">ction of children, we are </w:t>
      </w:r>
      <w:r w:rsidRPr="00847A0F">
        <w:rPr>
          <w:sz w:val="24"/>
          <w:szCs w:val="24"/>
        </w:rPr>
        <w:t xml:space="preserve">strongly committed to safeguarding </w:t>
      </w:r>
      <w:r>
        <w:rPr>
          <w:sz w:val="24"/>
          <w:szCs w:val="24"/>
        </w:rPr>
        <w:t>our</w:t>
      </w:r>
      <w:r w:rsidRPr="00847A0F">
        <w:rPr>
          <w:sz w:val="24"/>
          <w:szCs w:val="24"/>
        </w:rPr>
        <w:t xml:space="preserve"> whole college community – children, young people, adult learners</w:t>
      </w:r>
      <w:r>
        <w:rPr>
          <w:sz w:val="24"/>
          <w:szCs w:val="24"/>
        </w:rPr>
        <w:t xml:space="preserve"> </w:t>
      </w:r>
      <w:r w:rsidRPr="00847A0F">
        <w:rPr>
          <w:sz w:val="24"/>
          <w:szCs w:val="24"/>
        </w:rPr>
        <w:t>and staff against harm, abuse and bullying/harassment. We will therefore actively promote the well-being</w:t>
      </w:r>
      <w:r>
        <w:rPr>
          <w:sz w:val="24"/>
          <w:szCs w:val="24"/>
        </w:rPr>
        <w:t xml:space="preserve"> </w:t>
      </w:r>
      <w:r w:rsidRPr="00847A0F">
        <w:rPr>
          <w:sz w:val="24"/>
          <w:szCs w:val="24"/>
        </w:rPr>
        <w:t>of all and ensure that this is central to our planning, decision-making and d</w:t>
      </w:r>
      <w:r>
        <w:rPr>
          <w:sz w:val="24"/>
          <w:szCs w:val="24"/>
        </w:rPr>
        <w:t xml:space="preserve">ay-to-day practice. </w:t>
      </w:r>
    </w:p>
    <w:p w14:paraId="28EB6AFC" w14:textId="77777777" w:rsidR="00E762C5" w:rsidRDefault="00E762C5" w:rsidP="00E762C5">
      <w:pPr>
        <w:pStyle w:val="NoSpacing"/>
        <w:ind w:left="360"/>
        <w:jc w:val="both"/>
        <w:rPr>
          <w:sz w:val="24"/>
          <w:szCs w:val="24"/>
        </w:rPr>
      </w:pPr>
    </w:p>
    <w:p w14:paraId="67C94F6A" w14:textId="6A7414AB" w:rsidR="007B5113" w:rsidRDefault="00E762C5" w:rsidP="00E762C5">
      <w:pPr>
        <w:pStyle w:val="Policywording"/>
      </w:pPr>
      <w:r w:rsidRPr="006E595A">
        <w:rPr>
          <w:szCs w:val="24"/>
        </w:rPr>
        <w:t>The prime concern at all stages must be the interests and safety of the stud</w:t>
      </w:r>
      <w:r>
        <w:rPr>
          <w:szCs w:val="24"/>
        </w:rPr>
        <w:t xml:space="preserve">ent. Where there is conflict of </w:t>
      </w:r>
      <w:r w:rsidRPr="006E595A">
        <w:rPr>
          <w:szCs w:val="24"/>
        </w:rPr>
        <w:t>interest between the student and an adult, the interest of the student must be paramount.</w:t>
      </w:r>
      <w:r w:rsidR="007B5113">
        <w:t xml:space="preserve"> </w:t>
      </w:r>
    </w:p>
    <w:p w14:paraId="30F8733F" w14:textId="77777777" w:rsidR="007B5113" w:rsidRDefault="007B5113" w:rsidP="007B5113">
      <w:pPr>
        <w:pStyle w:val="Policywording"/>
      </w:pPr>
    </w:p>
    <w:p w14:paraId="23A3509A" w14:textId="1A90D3FB" w:rsidR="007B5113" w:rsidRDefault="00E762C5" w:rsidP="007B5113">
      <w:pPr>
        <w:pStyle w:val="Policywording"/>
      </w:pPr>
      <w:r w:rsidRPr="00E762C5">
        <w:t>This policy is one of a range of policies and procedures aim at safeguarding our students and protecting them from the risk of harm and/or abuse.</w:t>
      </w:r>
    </w:p>
    <w:p w14:paraId="41210B4A" w14:textId="77777777" w:rsidR="00E762C5" w:rsidRDefault="00E762C5" w:rsidP="007B5113">
      <w:pPr>
        <w:pStyle w:val="Policywording"/>
      </w:pPr>
    </w:p>
    <w:p w14:paraId="1819B597" w14:textId="77777777" w:rsidR="00A70E3E" w:rsidRPr="006C5E98" w:rsidRDefault="00A70E3E" w:rsidP="00A70E3E">
      <w:pPr>
        <w:pStyle w:val="PolicyStyleHeading"/>
      </w:pPr>
      <w:bookmarkStart w:id="5" w:name="_Toc174629664"/>
      <w:r w:rsidRPr="006C5E98">
        <w:t>Definitions</w:t>
      </w:r>
      <w:bookmarkEnd w:id="5"/>
    </w:p>
    <w:p w14:paraId="2D582E22" w14:textId="77777777" w:rsidR="00F852AF" w:rsidRDefault="00F852AF" w:rsidP="00F852AF">
      <w:pPr>
        <w:pStyle w:val="NoSpacing"/>
        <w:ind w:left="360"/>
        <w:jc w:val="both"/>
        <w:rPr>
          <w:sz w:val="24"/>
          <w:szCs w:val="24"/>
        </w:rPr>
      </w:pPr>
      <w:r w:rsidRPr="003C4268">
        <w:rPr>
          <w:sz w:val="24"/>
          <w:szCs w:val="24"/>
        </w:rPr>
        <w:t>For the purpose of applying the provisions contained in this policy, the fo</w:t>
      </w:r>
      <w:r>
        <w:rPr>
          <w:sz w:val="24"/>
          <w:szCs w:val="24"/>
        </w:rPr>
        <w:t>llowing definitions will apply:</w:t>
      </w:r>
    </w:p>
    <w:p w14:paraId="2AEEA4BF" w14:textId="77777777" w:rsidR="00F852AF" w:rsidRPr="004907C0" w:rsidRDefault="00F852AF" w:rsidP="0015409C">
      <w:pPr>
        <w:pStyle w:val="Policywording"/>
      </w:pPr>
    </w:p>
    <w:tbl>
      <w:tblPr>
        <w:tblStyle w:val="TableGrid"/>
        <w:tblW w:w="0" w:type="auto"/>
        <w:tblInd w:w="357" w:type="dxa"/>
        <w:tblLook w:val="04A0" w:firstRow="1" w:lastRow="0" w:firstColumn="1" w:lastColumn="0" w:noHBand="0" w:noVBand="1"/>
      </w:tblPr>
      <w:tblGrid>
        <w:gridCol w:w="3324"/>
        <w:gridCol w:w="5335"/>
      </w:tblGrid>
      <w:tr w:rsidR="0015409C" w14:paraId="74E9633A" w14:textId="77777777" w:rsidTr="00A70E3E">
        <w:trPr>
          <w:trHeight w:val="340"/>
        </w:trPr>
        <w:tc>
          <w:tcPr>
            <w:tcW w:w="3324" w:type="dxa"/>
            <w:shd w:val="clear" w:color="auto" w:fill="F2F2F2" w:themeFill="background1" w:themeFillShade="F2"/>
            <w:vAlign w:val="center"/>
          </w:tcPr>
          <w:p w14:paraId="2032F76D" w14:textId="77777777" w:rsidR="0015409C" w:rsidRPr="0015409C" w:rsidRDefault="0015409C" w:rsidP="0015409C">
            <w:pPr>
              <w:pStyle w:val="Policywording"/>
              <w:ind w:left="0"/>
              <w:jc w:val="center"/>
              <w:rPr>
                <w:b/>
              </w:rPr>
            </w:pPr>
            <w:r w:rsidRPr="0015409C">
              <w:rPr>
                <w:b/>
              </w:rPr>
              <w:t>Term / acronym</w:t>
            </w:r>
          </w:p>
        </w:tc>
        <w:tc>
          <w:tcPr>
            <w:tcW w:w="5335" w:type="dxa"/>
            <w:shd w:val="clear" w:color="auto" w:fill="F2F2F2" w:themeFill="background1" w:themeFillShade="F2"/>
            <w:vAlign w:val="center"/>
          </w:tcPr>
          <w:p w14:paraId="5E4AC160" w14:textId="77777777" w:rsidR="0015409C" w:rsidRPr="0015409C" w:rsidRDefault="0015409C" w:rsidP="0015409C">
            <w:pPr>
              <w:pStyle w:val="Policywording"/>
              <w:ind w:left="0"/>
              <w:jc w:val="center"/>
              <w:rPr>
                <w:b/>
              </w:rPr>
            </w:pPr>
            <w:r w:rsidRPr="0015409C">
              <w:rPr>
                <w:b/>
              </w:rPr>
              <w:t>Definition</w:t>
            </w:r>
          </w:p>
        </w:tc>
      </w:tr>
      <w:tr w:rsidR="00471F4D" w14:paraId="15869DCD" w14:textId="77777777" w:rsidTr="00471F4D">
        <w:tc>
          <w:tcPr>
            <w:tcW w:w="3324" w:type="dxa"/>
            <w:vAlign w:val="center"/>
          </w:tcPr>
          <w:p w14:paraId="3890A2BB" w14:textId="0DF120C4" w:rsidR="00471F4D" w:rsidRPr="0034279D" w:rsidRDefault="00471F4D" w:rsidP="00471F4D">
            <w:r w:rsidRPr="00D10D8B">
              <w:t>Child</w:t>
            </w:r>
          </w:p>
        </w:tc>
        <w:tc>
          <w:tcPr>
            <w:tcW w:w="5335" w:type="dxa"/>
          </w:tcPr>
          <w:p w14:paraId="1FBFA0C0" w14:textId="124969A4" w:rsidR="00471F4D" w:rsidRPr="0034279D" w:rsidRDefault="00471F4D" w:rsidP="00471F4D">
            <w:pPr>
              <w:jc w:val="both"/>
            </w:pPr>
            <w:r w:rsidRPr="00D10D8B">
              <w:t>In this policy, a ‘child’ means all children and young people below 19 years of age</w:t>
            </w:r>
          </w:p>
        </w:tc>
      </w:tr>
      <w:tr w:rsidR="00471F4D" w14:paraId="3580A61A" w14:textId="77777777" w:rsidTr="00471F4D">
        <w:tc>
          <w:tcPr>
            <w:tcW w:w="3324" w:type="dxa"/>
            <w:vAlign w:val="center"/>
          </w:tcPr>
          <w:p w14:paraId="68606FDA" w14:textId="659CA322" w:rsidR="00471F4D" w:rsidRDefault="00471F4D" w:rsidP="00471F4D">
            <w:r w:rsidRPr="00D10D8B">
              <w:t>Child Protection</w:t>
            </w:r>
          </w:p>
        </w:tc>
        <w:tc>
          <w:tcPr>
            <w:tcW w:w="5335" w:type="dxa"/>
          </w:tcPr>
          <w:p w14:paraId="56AFE8BE" w14:textId="297B0D8E" w:rsidR="00471F4D" w:rsidRPr="00231013" w:rsidRDefault="00471F4D" w:rsidP="00471F4D">
            <w:pPr>
              <w:jc w:val="both"/>
            </w:pPr>
            <w:r w:rsidRPr="00D10D8B">
              <w:t>Defined in the Children Act 1989 (s.47) as when a child is suffering or is likely to suffer significant harm. Under statutory guidance and legislation, action must be taken to safeguard and promote the child’s welfare.</w:t>
            </w:r>
          </w:p>
        </w:tc>
      </w:tr>
      <w:tr w:rsidR="00471F4D" w14:paraId="498AE855" w14:textId="77777777" w:rsidTr="00471F4D">
        <w:tc>
          <w:tcPr>
            <w:tcW w:w="3324" w:type="dxa"/>
            <w:vAlign w:val="center"/>
          </w:tcPr>
          <w:p w14:paraId="23710E8F" w14:textId="1F3B9759" w:rsidR="00471F4D" w:rsidRDefault="00471F4D" w:rsidP="00471F4D">
            <w:r w:rsidRPr="00D10D8B">
              <w:t>Child Safeguarding</w:t>
            </w:r>
          </w:p>
        </w:tc>
        <w:tc>
          <w:tcPr>
            <w:tcW w:w="5335" w:type="dxa"/>
          </w:tcPr>
          <w:p w14:paraId="434858FE" w14:textId="016C0626" w:rsidR="00471F4D" w:rsidRDefault="00471F4D" w:rsidP="00471F4D">
            <w:pPr>
              <w:jc w:val="both"/>
            </w:pPr>
            <w:r w:rsidRPr="00D10D8B">
              <w:t>Defined as protecting children from maltreatment, preventing impairment of children’s mental and physical health or development, ensuring that children grow up in circumstances consistent with the provision of safe and effective care and taking action to enable all children to have the best outcomes.</w:t>
            </w:r>
          </w:p>
        </w:tc>
      </w:tr>
      <w:tr w:rsidR="00471F4D" w14:paraId="2EE5F9E6" w14:textId="77777777" w:rsidTr="00471F4D">
        <w:tc>
          <w:tcPr>
            <w:tcW w:w="3324" w:type="dxa"/>
            <w:vAlign w:val="center"/>
          </w:tcPr>
          <w:p w14:paraId="3BF66700" w14:textId="0106653C" w:rsidR="00471F4D" w:rsidRDefault="00471F4D" w:rsidP="00471F4D">
            <w:r w:rsidRPr="00D10D8B">
              <w:t>Early Help</w:t>
            </w:r>
          </w:p>
        </w:tc>
        <w:tc>
          <w:tcPr>
            <w:tcW w:w="5335" w:type="dxa"/>
          </w:tcPr>
          <w:p w14:paraId="76DA4715" w14:textId="0B0A4239" w:rsidR="00471F4D" w:rsidRDefault="00471F4D" w:rsidP="00471F4D">
            <w:pPr>
              <w:jc w:val="both"/>
            </w:pPr>
            <w:r w:rsidRPr="00D10D8B">
              <w:t>Means providing support as soon as a problem emerges, at any point in a child’s life, from the foundation years to teenage years. Examples of those who benefit especially from Early Help can be found in 5.3</w:t>
            </w:r>
          </w:p>
        </w:tc>
      </w:tr>
      <w:tr w:rsidR="00471F4D" w14:paraId="6F72404B" w14:textId="77777777" w:rsidTr="00471F4D">
        <w:tc>
          <w:tcPr>
            <w:tcW w:w="3324" w:type="dxa"/>
            <w:vAlign w:val="center"/>
          </w:tcPr>
          <w:p w14:paraId="47B0BD67" w14:textId="16DDDCB2" w:rsidR="00471F4D" w:rsidRDefault="00471F4D" w:rsidP="00471F4D">
            <w:r w:rsidRPr="00D10D8B">
              <w:t>Abuse</w:t>
            </w:r>
          </w:p>
        </w:tc>
        <w:tc>
          <w:tcPr>
            <w:tcW w:w="5335" w:type="dxa"/>
          </w:tcPr>
          <w:p w14:paraId="625EF1E1" w14:textId="3449523C" w:rsidR="00471F4D" w:rsidRDefault="00471F4D" w:rsidP="00471F4D">
            <w:pPr>
              <w:jc w:val="both"/>
            </w:pPr>
            <w:r w:rsidRPr="00D10D8B">
              <w:t xml:space="preserve">Including neglect, is a form of maltreatment. A person may abuse or neglect a child or young person by inflicting harm or failing to prevent harm. Children </w:t>
            </w:r>
            <w:r w:rsidRPr="00D10D8B">
              <w:lastRenderedPageBreak/>
              <w:t>may be abused within their family, in an institution or community setting, by those known to them, or more, rarely, by others (e.g. via the internet). They may be abused by an adult or adults or another child or children.</w:t>
            </w:r>
          </w:p>
        </w:tc>
      </w:tr>
      <w:tr w:rsidR="00471F4D" w14:paraId="1B6C6FBD" w14:textId="77777777" w:rsidTr="00471F4D">
        <w:tc>
          <w:tcPr>
            <w:tcW w:w="3324" w:type="dxa"/>
            <w:vAlign w:val="center"/>
          </w:tcPr>
          <w:p w14:paraId="0D196B3F" w14:textId="0A90191E" w:rsidR="00471F4D" w:rsidRPr="000C5F9F" w:rsidRDefault="00471F4D" w:rsidP="00471F4D">
            <w:r w:rsidRPr="00D10D8B">
              <w:lastRenderedPageBreak/>
              <w:t>Significant harm</w:t>
            </w:r>
          </w:p>
        </w:tc>
        <w:tc>
          <w:tcPr>
            <w:tcW w:w="5335" w:type="dxa"/>
          </w:tcPr>
          <w:p w14:paraId="2333F5E1" w14:textId="53E5EDF5" w:rsidR="00471F4D" w:rsidRDefault="00471F4D" w:rsidP="00471F4D">
            <w:pPr>
              <w:jc w:val="both"/>
            </w:pPr>
            <w:r w:rsidRPr="00D10D8B">
              <w:t>Is the threshold that justifies compulsory intervention in the family in the best interests of the child. Section 31 of the Children Act 1989 states ‘where the question of whether harm suffered by a child is significant turns on the child’s health or development, his health or development shall be compared with that which could reasonably be expected of a similar child.’</w:t>
            </w:r>
          </w:p>
        </w:tc>
      </w:tr>
    </w:tbl>
    <w:p w14:paraId="20D7E1E4" w14:textId="77777777" w:rsidR="001848E5" w:rsidRDefault="001848E5" w:rsidP="001848E5">
      <w:pPr>
        <w:pStyle w:val="Policywording"/>
      </w:pPr>
      <w:bookmarkStart w:id="6" w:name="_Toc103246826"/>
      <w:r>
        <w:t xml:space="preserve"> </w:t>
      </w:r>
    </w:p>
    <w:p w14:paraId="2A076593" w14:textId="77CD7A40" w:rsidR="00414E88" w:rsidRPr="00A70E3E" w:rsidRDefault="0026695C" w:rsidP="001848E5">
      <w:pPr>
        <w:pStyle w:val="PolicyStyleHeading"/>
      </w:pPr>
      <w:bookmarkStart w:id="7" w:name="_Toc174629665"/>
      <w:r w:rsidRPr="00A70E3E">
        <w:t>Duties and Responsibilitie</w:t>
      </w:r>
      <w:r w:rsidR="009A410C" w:rsidRPr="00A70E3E">
        <w:t>s</w:t>
      </w:r>
      <w:bookmarkEnd w:id="6"/>
      <w:bookmarkEnd w:id="7"/>
    </w:p>
    <w:p w14:paraId="24BB49B2" w14:textId="77777777" w:rsidR="00471F4D" w:rsidRDefault="00471F4D" w:rsidP="00471F4D">
      <w:pPr>
        <w:pStyle w:val="Policywording"/>
      </w:pPr>
      <w:bookmarkStart w:id="8" w:name="_Hlk172903269"/>
      <w:r>
        <w:t>Protecting and safeguarding our students is everyone’s responsibility – we all have a part to play in creating a culture that has student welfare and wellbeing at its centre. All staff members, governors, volunteers and external providers must know how to recognise signs and symptoms of abuse, how to respond to young people who disclose abuse and what to do if they are concerned about a young person. Everyone should be aware of their duty to take immediate action if they have any concerns about a young person’s welfare.</w:t>
      </w:r>
    </w:p>
    <w:p w14:paraId="4006F3FA" w14:textId="77777777" w:rsidR="00471F4D" w:rsidRDefault="00471F4D" w:rsidP="00471F4D">
      <w:pPr>
        <w:pStyle w:val="Policywording"/>
      </w:pPr>
    </w:p>
    <w:p w14:paraId="65CAA525" w14:textId="77777777" w:rsidR="00471F4D" w:rsidRDefault="00471F4D" w:rsidP="00471F4D">
      <w:pPr>
        <w:pStyle w:val="Policywording"/>
      </w:pPr>
      <w:r>
        <w:t>All staff are required to complete Essential Skills training related to safeguarding – this includes training on Safeguarding, Prevent and reading keep policies and documents such as Keeping Children Safe in Education. Such training must be refreshed annually.</w:t>
      </w:r>
    </w:p>
    <w:p w14:paraId="2A2E68CA" w14:textId="77777777" w:rsidR="00471F4D" w:rsidRDefault="00471F4D" w:rsidP="00471F4D">
      <w:pPr>
        <w:pStyle w:val="Policywording"/>
      </w:pPr>
    </w:p>
    <w:p w14:paraId="5176D9E2" w14:textId="77777777" w:rsidR="00471F4D" w:rsidRDefault="00471F4D" w:rsidP="00471F4D">
      <w:pPr>
        <w:pStyle w:val="Policywording"/>
      </w:pPr>
      <w:r>
        <w:t>Line managers are responsible for ensuring all staff are made aware of their roles and responsibilities in relation to this policy. This includes ensuring their team are up to date with any training and ensuring new colleagues have had had safeguarding induction training with the DSL.</w:t>
      </w:r>
    </w:p>
    <w:p w14:paraId="57919E66" w14:textId="77777777" w:rsidR="00471F4D" w:rsidRDefault="00471F4D" w:rsidP="00471F4D">
      <w:pPr>
        <w:pStyle w:val="Policywording"/>
      </w:pPr>
    </w:p>
    <w:p w14:paraId="08768D18" w14:textId="77777777" w:rsidR="00471F4D" w:rsidRDefault="00471F4D" w:rsidP="00471F4D">
      <w:pPr>
        <w:pStyle w:val="Policywording"/>
      </w:pPr>
      <w:r>
        <w:t>The Designated Safeguarding Lead (DSL) is responsible for promoting and developing good safeguarding practice throughout the college and for ensuring the provision of services designed to promote and safeguard the welfare of children. They will work with the Principal and senior leads, taking lead responsibility for promoting educational outcomes by knowing the welfare, safeguarding and child protection issues that students in need are experiencing or have experienced, and identifying the impact that these issues might be having on our student’s attendance, engagement and achievement. They are also responsible for managing early identification of vulnerability of students and their families from staff through cause for concerns or notifications. This will ensure detailed, accurate, secure written records of concerns and referrals. When required, the DSL will liaise with the case manager and the Local Authority Designated Officer (LADO) in relation to child protection cases which concern a staff member (including staff of external organisations who use the premises through lettings</w:t>
      </w:r>
    </w:p>
    <w:p w14:paraId="470F839F" w14:textId="77777777" w:rsidR="00471F4D" w:rsidRDefault="00471F4D" w:rsidP="00471F4D">
      <w:pPr>
        <w:pStyle w:val="Policywording"/>
      </w:pPr>
    </w:p>
    <w:p w14:paraId="3939438D" w14:textId="77777777" w:rsidR="00471F4D" w:rsidRDefault="00471F4D" w:rsidP="00471F4D">
      <w:pPr>
        <w:pStyle w:val="Policywording"/>
      </w:pPr>
      <w:r>
        <w:lastRenderedPageBreak/>
        <w:t>HR is responsible for ensuring appropriate People Policies are in place regarding Safeguarding and that these are followed. This includes ensuring safer recruitment practices are followed and everyone has appropriate training – at induction and regularly thereafter. In addition, along with the DSL, they will make the final decisions regarding suspension of staff in relation to safeguarding, reporting to professional bodies and the Disclosure and Barring Scheme (DBS).</w:t>
      </w:r>
    </w:p>
    <w:p w14:paraId="64E15B6D" w14:textId="77777777" w:rsidR="00471F4D" w:rsidRDefault="00471F4D" w:rsidP="00471F4D">
      <w:pPr>
        <w:pStyle w:val="Policywording"/>
      </w:pPr>
    </w:p>
    <w:p w14:paraId="347D5152" w14:textId="13F2DF1E" w:rsidR="00471F4D" w:rsidRDefault="00471F4D" w:rsidP="00471F4D">
      <w:pPr>
        <w:pStyle w:val="Policywording"/>
      </w:pPr>
      <w:r>
        <w:t>The Principal has ultimate accountability for ensuring the college delivers high quality services that are efficient, effective and safe. This includes overall strategic responsibility for safeguarding and implementation of this policy. In addition, the Principal will meet regularly with the DSL and report to the Governing Body regarding the effectiveness of safeguarding and implementation of related policies.</w:t>
      </w:r>
    </w:p>
    <w:p w14:paraId="46A57FC5" w14:textId="77777777" w:rsidR="00471F4D" w:rsidRDefault="00471F4D" w:rsidP="00471F4D">
      <w:pPr>
        <w:pStyle w:val="Policywording"/>
      </w:pPr>
    </w:p>
    <w:p w14:paraId="436C133B" w14:textId="56237F42" w:rsidR="00471F4D" w:rsidRDefault="00471F4D" w:rsidP="00471F4D">
      <w:pPr>
        <w:pStyle w:val="Policywording"/>
      </w:pPr>
      <w:r>
        <w:t>The Governing Body is responsible for ensuring that safeguarding arrangements are fully embedded within the College’s ethos and reflected in day-to-day practice. They are responsible for ensuring that the Designated Safeguarding Lead is an appropriate member of staff from the College leadership team, that students are taught about safeguarding on the curriculum, that appropriate recruitment checks have been carried out on all staff and workers within the college and ensuring that there are procedures in place to manage safeguarding concerns.</w:t>
      </w:r>
    </w:p>
    <w:p w14:paraId="4BE32831" w14:textId="77777777" w:rsidR="00471F4D" w:rsidRDefault="00471F4D" w:rsidP="007B5113">
      <w:pPr>
        <w:pStyle w:val="Policywording"/>
      </w:pPr>
    </w:p>
    <w:p w14:paraId="4B2319F4" w14:textId="09968ECC" w:rsidR="004E4689" w:rsidRPr="00F34D87" w:rsidRDefault="007B5113" w:rsidP="004E4689">
      <w:pPr>
        <w:pStyle w:val="PolicyStyleHeading"/>
      </w:pPr>
      <w:bookmarkStart w:id="9" w:name="_Toc174629666"/>
      <w:bookmarkEnd w:id="8"/>
      <w:r w:rsidRPr="007B5113">
        <w:t>Safeguarding our college community</w:t>
      </w:r>
      <w:bookmarkEnd w:id="9"/>
    </w:p>
    <w:p w14:paraId="4B936D74" w14:textId="4DA07EB2" w:rsidR="005C61A9" w:rsidRPr="005C61A9" w:rsidRDefault="005C61A9" w:rsidP="005C61A9">
      <w:pPr>
        <w:pStyle w:val="Policywording"/>
        <w:numPr>
          <w:ilvl w:val="1"/>
          <w:numId w:val="6"/>
        </w:numPr>
        <w:rPr>
          <w:b/>
          <w:u w:val="single"/>
        </w:rPr>
      </w:pPr>
      <w:bookmarkStart w:id="10" w:name="_Hlk172903599"/>
      <w:r w:rsidRPr="005C61A9">
        <w:rPr>
          <w:b/>
          <w:u w:val="single"/>
        </w:rPr>
        <w:t>Our campus</w:t>
      </w:r>
    </w:p>
    <w:p w14:paraId="7DC7D4AA" w14:textId="77777777" w:rsidR="00471F4D" w:rsidRPr="00471F4D" w:rsidRDefault="00471F4D" w:rsidP="00471F4D">
      <w:pPr>
        <w:pStyle w:val="Policywording"/>
        <w:rPr>
          <w:bCs/>
        </w:rPr>
      </w:pPr>
      <w:r w:rsidRPr="00471F4D">
        <w:rPr>
          <w:bCs/>
        </w:rPr>
        <w:t>All staff members have a responsibility to ensure our buildings and grounds are secure and for reporting concerns that may come to light.</w:t>
      </w:r>
    </w:p>
    <w:p w14:paraId="76367172" w14:textId="77777777" w:rsidR="00471F4D" w:rsidRPr="00471F4D" w:rsidRDefault="00471F4D" w:rsidP="00471F4D">
      <w:pPr>
        <w:pStyle w:val="Policywording"/>
        <w:rPr>
          <w:bCs/>
        </w:rPr>
      </w:pPr>
    </w:p>
    <w:p w14:paraId="21AB0DA3" w14:textId="77777777" w:rsidR="00471F4D" w:rsidRPr="00471F4D" w:rsidRDefault="00471F4D" w:rsidP="00471F4D">
      <w:pPr>
        <w:pStyle w:val="Policywording"/>
        <w:rPr>
          <w:bCs/>
        </w:rPr>
      </w:pPr>
      <w:r w:rsidRPr="00471F4D">
        <w:rPr>
          <w:bCs/>
        </w:rPr>
        <w:t xml:space="preserve">We check the identity of all visitors and volunteers coming into the College. Visitors are expected to be signed in and out through the Reception and to display the appropriate visitor’s badge while on college premises. </w:t>
      </w:r>
    </w:p>
    <w:p w14:paraId="3A36FD5B" w14:textId="77777777" w:rsidR="00471F4D" w:rsidRPr="00471F4D" w:rsidRDefault="00471F4D" w:rsidP="00471F4D">
      <w:pPr>
        <w:pStyle w:val="Policywording"/>
        <w:rPr>
          <w:bCs/>
        </w:rPr>
      </w:pPr>
    </w:p>
    <w:p w14:paraId="12BC1930" w14:textId="749909CD" w:rsidR="005C61A9" w:rsidRDefault="00471F4D" w:rsidP="00471F4D">
      <w:pPr>
        <w:pStyle w:val="Policywording"/>
        <w:rPr>
          <w:bCs/>
        </w:rPr>
      </w:pPr>
      <w:r w:rsidRPr="00471F4D">
        <w:rPr>
          <w:bCs/>
        </w:rPr>
        <w:t>All individuals on site (students, staff and visitors) must be wearing a lanyard. Any individual who is not identifiable must be challenged for clarification and reassurance.</w:t>
      </w:r>
    </w:p>
    <w:p w14:paraId="2E19E493" w14:textId="77777777" w:rsidR="00471F4D" w:rsidRDefault="00471F4D" w:rsidP="00471F4D">
      <w:pPr>
        <w:pStyle w:val="Policywording"/>
        <w:rPr>
          <w:bCs/>
        </w:rPr>
      </w:pPr>
    </w:p>
    <w:p w14:paraId="5C974C8A" w14:textId="6132EA65" w:rsidR="005C61A9" w:rsidRPr="005C61A9" w:rsidRDefault="005C61A9" w:rsidP="005C61A9">
      <w:pPr>
        <w:pStyle w:val="Policywording"/>
        <w:numPr>
          <w:ilvl w:val="1"/>
          <w:numId w:val="6"/>
        </w:numPr>
        <w:rPr>
          <w:b/>
          <w:u w:val="single"/>
        </w:rPr>
      </w:pPr>
      <w:r w:rsidRPr="005C61A9">
        <w:rPr>
          <w:b/>
          <w:u w:val="single"/>
        </w:rPr>
        <w:t xml:space="preserve">Our </w:t>
      </w:r>
      <w:r w:rsidR="00471F4D">
        <w:rPr>
          <w:b/>
          <w:u w:val="single"/>
        </w:rPr>
        <w:t>staff</w:t>
      </w:r>
    </w:p>
    <w:p w14:paraId="08C39D51" w14:textId="77777777" w:rsidR="00471F4D" w:rsidRPr="00471F4D" w:rsidRDefault="00471F4D" w:rsidP="00471F4D">
      <w:pPr>
        <w:pStyle w:val="Policywording"/>
        <w:rPr>
          <w:bCs/>
        </w:rPr>
      </w:pPr>
      <w:r w:rsidRPr="00471F4D">
        <w:rPr>
          <w:bCs/>
        </w:rPr>
        <w:t>Every member of our college community is responsible for developing a safeguarding culture. All colleagues must do all they can, within the capacity of their role, to:</w:t>
      </w:r>
    </w:p>
    <w:p w14:paraId="5376EE23" w14:textId="77777777" w:rsidR="00471F4D" w:rsidRPr="00471F4D" w:rsidRDefault="00471F4D" w:rsidP="00440FD1">
      <w:pPr>
        <w:pStyle w:val="Policywording"/>
        <w:numPr>
          <w:ilvl w:val="0"/>
          <w:numId w:val="10"/>
        </w:numPr>
        <w:rPr>
          <w:bCs/>
        </w:rPr>
      </w:pPr>
      <w:r w:rsidRPr="00471F4D">
        <w:rPr>
          <w:bCs/>
        </w:rPr>
        <w:t>Demonstrate an understanding that safeguarding is everyone's responsibility;</w:t>
      </w:r>
    </w:p>
    <w:p w14:paraId="149A9A05" w14:textId="77777777" w:rsidR="00471F4D" w:rsidRPr="00471F4D" w:rsidRDefault="00471F4D" w:rsidP="00440FD1">
      <w:pPr>
        <w:pStyle w:val="Policywording"/>
        <w:numPr>
          <w:ilvl w:val="0"/>
          <w:numId w:val="10"/>
        </w:numPr>
        <w:rPr>
          <w:bCs/>
        </w:rPr>
      </w:pPr>
      <w:r w:rsidRPr="00471F4D">
        <w:rPr>
          <w:bCs/>
        </w:rPr>
        <w:t>Maintain and demonstrate a mind-set of "it could happen here";</w:t>
      </w:r>
    </w:p>
    <w:p w14:paraId="0A137B79" w14:textId="77777777" w:rsidR="00471F4D" w:rsidRPr="00471F4D" w:rsidRDefault="00471F4D" w:rsidP="00440FD1">
      <w:pPr>
        <w:pStyle w:val="Policywording"/>
        <w:numPr>
          <w:ilvl w:val="0"/>
          <w:numId w:val="10"/>
        </w:numPr>
        <w:rPr>
          <w:bCs/>
        </w:rPr>
      </w:pPr>
      <w:r w:rsidRPr="00471F4D">
        <w:rPr>
          <w:bCs/>
        </w:rPr>
        <w:t>Ensure that children are protected from harm;</w:t>
      </w:r>
    </w:p>
    <w:p w14:paraId="287499A4" w14:textId="77777777" w:rsidR="00471F4D" w:rsidRPr="00471F4D" w:rsidRDefault="00471F4D" w:rsidP="00440FD1">
      <w:pPr>
        <w:pStyle w:val="Policywording"/>
        <w:numPr>
          <w:ilvl w:val="0"/>
          <w:numId w:val="10"/>
        </w:numPr>
        <w:rPr>
          <w:bCs/>
        </w:rPr>
      </w:pPr>
      <w:r w:rsidRPr="00471F4D">
        <w:rPr>
          <w:bCs/>
        </w:rPr>
        <w:t>Ensure that children grow up in circumstances consistent with safe and effective care</w:t>
      </w:r>
    </w:p>
    <w:p w14:paraId="1C36E366" w14:textId="77777777" w:rsidR="00471F4D" w:rsidRPr="00471F4D" w:rsidRDefault="00471F4D" w:rsidP="00440FD1">
      <w:pPr>
        <w:pStyle w:val="Policywording"/>
        <w:numPr>
          <w:ilvl w:val="0"/>
          <w:numId w:val="10"/>
        </w:numPr>
        <w:rPr>
          <w:bCs/>
        </w:rPr>
      </w:pPr>
      <w:r w:rsidRPr="00471F4D">
        <w:rPr>
          <w:bCs/>
        </w:rPr>
        <w:t>Ensure that children have the best outcomes;</w:t>
      </w:r>
    </w:p>
    <w:p w14:paraId="00BE8A17" w14:textId="77777777" w:rsidR="00471F4D" w:rsidRPr="00471F4D" w:rsidRDefault="00471F4D" w:rsidP="00440FD1">
      <w:pPr>
        <w:pStyle w:val="Policywording"/>
        <w:numPr>
          <w:ilvl w:val="0"/>
          <w:numId w:val="10"/>
        </w:numPr>
        <w:rPr>
          <w:bCs/>
        </w:rPr>
      </w:pPr>
      <w:r w:rsidRPr="00471F4D">
        <w:rPr>
          <w:bCs/>
        </w:rPr>
        <w:t>Report any concerns, even low level ones, in a timely manner;</w:t>
      </w:r>
    </w:p>
    <w:p w14:paraId="28C43327" w14:textId="77777777" w:rsidR="00471F4D" w:rsidRPr="00471F4D" w:rsidRDefault="00471F4D" w:rsidP="00440FD1">
      <w:pPr>
        <w:pStyle w:val="Policywording"/>
        <w:numPr>
          <w:ilvl w:val="0"/>
          <w:numId w:val="10"/>
        </w:numPr>
        <w:rPr>
          <w:bCs/>
        </w:rPr>
      </w:pPr>
      <w:r w:rsidRPr="00471F4D">
        <w:rPr>
          <w:bCs/>
        </w:rPr>
        <w:t>Encourage and role model positive and safe behaviour;</w:t>
      </w:r>
    </w:p>
    <w:p w14:paraId="09EB2BC0" w14:textId="77777777" w:rsidR="00471F4D" w:rsidRPr="00471F4D" w:rsidRDefault="00471F4D" w:rsidP="00440FD1">
      <w:pPr>
        <w:pStyle w:val="Policywording"/>
        <w:numPr>
          <w:ilvl w:val="0"/>
          <w:numId w:val="10"/>
        </w:numPr>
        <w:rPr>
          <w:bCs/>
        </w:rPr>
      </w:pPr>
      <w:r w:rsidRPr="00471F4D">
        <w:rPr>
          <w:bCs/>
        </w:rPr>
        <w:t>Treat all members of our community with respect.</w:t>
      </w:r>
    </w:p>
    <w:p w14:paraId="1DFA15CB" w14:textId="77777777" w:rsidR="00471F4D" w:rsidRPr="00471F4D" w:rsidRDefault="00471F4D" w:rsidP="00471F4D">
      <w:pPr>
        <w:pStyle w:val="Policywording"/>
        <w:rPr>
          <w:bCs/>
        </w:rPr>
      </w:pPr>
    </w:p>
    <w:p w14:paraId="1E22CEF3" w14:textId="77777777" w:rsidR="00471F4D" w:rsidRPr="00471F4D" w:rsidRDefault="00471F4D" w:rsidP="00471F4D">
      <w:pPr>
        <w:pStyle w:val="Policywording"/>
        <w:rPr>
          <w:bCs/>
        </w:rPr>
      </w:pPr>
      <w:r w:rsidRPr="00471F4D">
        <w:rPr>
          <w:bCs/>
        </w:rPr>
        <w:lastRenderedPageBreak/>
        <w:t>Training is a key element of developing a culture of safeguarding. The table below outlines the minimum safeguarding training requirements for staff groups within the college:</w:t>
      </w:r>
    </w:p>
    <w:p w14:paraId="5392678E" w14:textId="4D4127AE" w:rsidR="005C61A9" w:rsidRDefault="005C61A9" w:rsidP="005C61A9">
      <w:pPr>
        <w:pStyle w:val="Policywording"/>
        <w:rPr>
          <w:bCs/>
        </w:rPr>
      </w:pPr>
    </w:p>
    <w:tbl>
      <w:tblPr>
        <w:tblStyle w:val="TableGrid"/>
        <w:tblW w:w="0" w:type="auto"/>
        <w:tblInd w:w="360" w:type="dxa"/>
        <w:tblLook w:val="04A0" w:firstRow="1" w:lastRow="0" w:firstColumn="1" w:lastColumn="0" w:noHBand="0" w:noVBand="1"/>
      </w:tblPr>
      <w:tblGrid>
        <w:gridCol w:w="2754"/>
        <w:gridCol w:w="5902"/>
      </w:tblGrid>
      <w:tr w:rsidR="00471F4D" w:rsidRPr="005D344B" w14:paraId="0A8EFF79" w14:textId="77777777" w:rsidTr="00082230">
        <w:tc>
          <w:tcPr>
            <w:tcW w:w="2754" w:type="dxa"/>
          </w:tcPr>
          <w:p w14:paraId="4CCFAAA7" w14:textId="77777777" w:rsidR="00471F4D" w:rsidRPr="005D344B" w:rsidRDefault="00471F4D" w:rsidP="00082230">
            <w:pPr>
              <w:pStyle w:val="NoSpacing"/>
              <w:jc w:val="both"/>
              <w:rPr>
                <w:rFonts w:cstheme="minorHAnsi"/>
                <w:b/>
                <w:sz w:val="24"/>
                <w:szCs w:val="24"/>
              </w:rPr>
            </w:pPr>
            <w:r>
              <w:rPr>
                <w:rFonts w:cstheme="minorHAnsi"/>
                <w:b/>
                <w:sz w:val="24"/>
                <w:szCs w:val="24"/>
              </w:rPr>
              <w:t>Staff group</w:t>
            </w:r>
          </w:p>
        </w:tc>
        <w:tc>
          <w:tcPr>
            <w:tcW w:w="5902" w:type="dxa"/>
          </w:tcPr>
          <w:p w14:paraId="55D29445" w14:textId="77777777" w:rsidR="00471F4D" w:rsidRPr="005D344B" w:rsidRDefault="00471F4D" w:rsidP="00082230">
            <w:pPr>
              <w:pStyle w:val="NoSpacing"/>
              <w:jc w:val="both"/>
              <w:rPr>
                <w:rFonts w:cstheme="minorHAnsi"/>
                <w:b/>
                <w:sz w:val="24"/>
                <w:szCs w:val="24"/>
              </w:rPr>
            </w:pPr>
            <w:r>
              <w:rPr>
                <w:rFonts w:cstheme="minorHAnsi"/>
                <w:b/>
                <w:sz w:val="24"/>
                <w:szCs w:val="24"/>
              </w:rPr>
              <w:t>Training requirements</w:t>
            </w:r>
          </w:p>
        </w:tc>
      </w:tr>
      <w:tr w:rsidR="00471F4D" w:rsidRPr="005D344B" w14:paraId="535D48FD" w14:textId="77777777" w:rsidTr="000243EC">
        <w:tc>
          <w:tcPr>
            <w:tcW w:w="2754" w:type="dxa"/>
            <w:vAlign w:val="center"/>
          </w:tcPr>
          <w:p w14:paraId="2AEB87B8" w14:textId="77777777" w:rsidR="00471F4D" w:rsidRPr="005D344B" w:rsidRDefault="00471F4D" w:rsidP="000243EC">
            <w:pPr>
              <w:pStyle w:val="NoSpacing"/>
              <w:rPr>
                <w:rFonts w:cstheme="minorHAnsi"/>
                <w:sz w:val="24"/>
                <w:szCs w:val="24"/>
              </w:rPr>
            </w:pPr>
            <w:r>
              <w:rPr>
                <w:rFonts w:cstheme="minorHAnsi"/>
                <w:sz w:val="24"/>
                <w:szCs w:val="24"/>
              </w:rPr>
              <w:t>All staff</w:t>
            </w:r>
          </w:p>
        </w:tc>
        <w:tc>
          <w:tcPr>
            <w:tcW w:w="5902" w:type="dxa"/>
          </w:tcPr>
          <w:p w14:paraId="28C2719E" w14:textId="77777777" w:rsidR="00471F4D" w:rsidRDefault="00471F4D" w:rsidP="00082230">
            <w:pPr>
              <w:pStyle w:val="NoSpacing"/>
              <w:jc w:val="both"/>
              <w:rPr>
                <w:rFonts w:cstheme="minorHAnsi"/>
                <w:sz w:val="24"/>
                <w:szCs w:val="24"/>
              </w:rPr>
            </w:pPr>
            <w:r>
              <w:rPr>
                <w:rFonts w:cstheme="minorHAnsi"/>
                <w:sz w:val="24"/>
                <w:szCs w:val="24"/>
              </w:rPr>
              <w:t>Are required to complete the Essential Skills Training programme annually which includes the following:</w:t>
            </w:r>
          </w:p>
          <w:p w14:paraId="468D70B9" w14:textId="77777777" w:rsidR="00471F4D" w:rsidRDefault="00471F4D" w:rsidP="00440FD1">
            <w:pPr>
              <w:pStyle w:val="NoSpacing"/>
              <w:numPr>
                <w:ilvl w:val="0"/>
                <w:numId w:val="11"/>
              </w:numPr>
              <w:jc w:val="both"/>
              <w:rPr>
                <w:rFonts w:cstheme="minorHAnsi"/>
                <w:sz w:val="24"/>
                <w:szCs w:val="24"/>
              </w:rPr>
            </w:pPr>
            <w:r>
              <w:rPr>
                <w:rFonts w:cstheme="minorHAnsi"/>
                <w:sz w:val="24"/>
                <w:szCs w:val="24"/>
              </w:rPr>
              <w:t>Certificate in Safeguarding;</w:t>
            </w:r>
          </w:p>
          <w:p w14:paraId="3B2A3722" w14:textId="77777777" w:rsidR="00471F4D" w:rsidRDefault="00471F4D" w:rsidP="00440FD1">
            <w:pPr>
              <w:pStyle w:val="NoSpacing"/>
              <w:numPr>
                <w:ilvl w:val="0"/>
                <w:numId w:val="11"/>
              </w:numPr>
              <w:jc w:val="both"/>
              <w:rPr>
                <w:rFonts w:cstheme="minorHAnsi"/>
                <w:sz w:val="24"/>
                <w:szCs w:val="24"/>
              </w:rPr>
            </w:pPr>
            <w:r>
              <w:rPr>
                <w:rFonts w:cstheme="minorHAnsi"/>
                <w:sz w:val="24"/>
                <w:szCs w:val="24"/>
              </w:rPr>
              <w:t>Certificate in Prevent;</w:t>
            </w:r>
          </w:p>
          <w:p w14:paraId="5D91E998" w14:textId="77777777" w:rsidR="00471F4D" w:rsidRDefault="00471F4D" w:rsidP="00440FD1">
            <w:pPr>
              <w:pStyle w:val="NoSpacing"/>
              <w:numPr>
                <w:ilvl w:val="0"/>
                <w:numId w:val="11"/>
              </w:numPr>
              <w:jc w:val="both"/>
              <w:rPr>
                <w:rFonts w:cstheme="minorHAnsi"/>
                <w:sz w:val="24"/>
                <w:szCs w:val="24"/>
              </w:rPr>
            </w:pPr>
            <w:r>
              <w:rPr>
                <w:rFonts w:cstheme="minorHAnsi"/>
                <w:sz w:val="24"/>
                <w:szCs w:val="24"/>
              </w:rPr>
              <w:t>Reading KCSIE guidance;</w:t>
            </w:r>
          </w:p>
          <w:p w14:paraId="41BB48AE" w14:textId="77777777" w:rsidR="00471F4D" w:rsidRDefault="00471F4D" w:rsidP="00440FD1">
            <w:pPr>
              <w:pStyle w:val="NoSpacing"/>
              <w:numPr>
                <w:ilvl w:val="0"/>
                <w:numId w:val="11"/>
              </w:numPr>
              <w:jc w:val="both"/>
              <w:rPr>
                <w:rFonts w:cstheme="minorHAnsi"/>
                <w:sz w:val="24"/>
                <w:szCs w:val="24"/>
              </w:rPr>
            </w:pPr>
            <w:r>
              <w:rPr>
                <w:rFonts w:cstheme="minorHAnsi"/>
                <w:sz w:val="24"/>
                <w:szCs w:val="24"/>
              </w:rPr>
              <w:t>Reading Safeguarding and Child Protection Policy and Procedure;</w:t>
            </w:r>
          </w:p>
          <w:p w14:paraId="48E01A98" w14:textId="77777777" w:rsidR="00471F4D" w:rsidRDefault="00471F4D" w:rsidP="00440FD1">
            <w:pPr>
              <w:pStyle w:val="NoSpacing"/>
              <w:numPr>
                <w:ilvl w:val="0"/>
                <w:numId w:val="11"/>
              </w:numPr>
              <w:jc w:val="both"/>
              <w:rPr>
                <w:rFonts w:cstheme="minorHAnsi"/>
                <w:sz w:val="24"/>
                <w:szCs w:val="24"/>
              </w:rPr>
            </w:pPr>
            <w:r>
              <w:rPr>
                <w:rFonts w:cstheme="minorHAnsi"/>
                <w:sz w:val="24"/>
                <w:szCs w:val="24"/>
              </w:rPr>
              <w:t>Reading Prevent Policy and Procedure;</w:t>
            </w:r>
          </w:p>
          <w:p w14:paraId="58691BD3" w14:textId="77777777" w:rsidR="00471F4D" w:rsidRPr="00B0249A" w:rsidRDefault="00471F4D" w:rsidP="00440FD1">
            <w:pPr>
              <w:pStyle w:val="NoSpacing"/>
              <w:numPr>
                <w:ilvl w:val="0"/>
                <w:numId w:val="11"/>
              </w:numPr>
              <w:jc w:val="both"/>
              <w:rPr>
                <w:rFonts w:cstheme="minorHAnsi"/>
                <w:sz w:val="24"/>
                <w:szCs w:val="24"/>
              </w:rPr>
            </w:pPr>
            <w:r>
              <w:rPr>
                <w:rFonts w:cstheme="minorHAnsi"/>
                <w:sz w:val="24"/>
                <w:szCs w:val="24"/>
              </w:rPr>
              <w:t>Reading the Staff Code of Conduct.</w:t>
            </w:r>
          </w:p>
        </w:tc>
      </w:tr>
      <w:tr w:rsidR="00471F4D" w:rsidRPr="005D344B" w14:paraId="6DAA551D" w14:textId="77777777" w:rsidTr="000243EC">
        <w:tc>
          <w:tcPr>
            <w:tcW w:w="2754" w:type="dxa"/>
            <w:vAlign w:val="center"/>
          </w:tcPr>
          <w:p w14:paraId="3CC5FBDC" w14:textId="77777777" w:rsidR="00471F4D" w:rsidRPr="005D344B" w:rsidRDefault="00471F4D" w:rsidP="000243EC">
            <w:pPr>
              <w:pStyle w:val="NoSpacing"/>
              <w:rPr>
                <w:rFonts w:cstheme="minorHAnsi"/>
                <w:sz w:val="24"/>
                <w:szCs w:val="24"/>
              </w:rPr>
            </w:pPr>
            <w:r>
              <w:rPr>
                <w:rFonts w:cstheme="minorHAnsi"/>
                <w:sz w:val="24"/>
                <w:szCs w:val="24"/>
              </w:rPr>
              <w:t>Safeguarding Officers</w:t>
            </w:r>
          </w:p>
        </w:tc>
        <w:tc>
          <w:tcPr>
            <w:tcW w:w="5902" w:type="dxa"/>
          </w:tcPr>
          <w:p w14:paraId="125BFA9F" w14:textId="77777777" w:rsidR="00471F4D" w:rsidRPr="005D344B" w:rsidRDefault="00471F4D" w:rsidP="00082230">
            <w:pPr>
              <w:pStyle w:val="NoSpacing"/>
              <w:jc w:val="both"/>
              <w:rPr>
                <w:rFonts w:cstheme="minorHAnsi"/>
                <w:sz w:val="24"/>
                <w:szCs w:val="24"/>
              </w:rPr>
            </w:pPr>
            <w:r>
              <w:rPr>
                <w:rFonts w:cstheme="minorHAnsi"/>
                <w:sz w:val="24"/>
                <w:szCs w:val="24"/>
              </w:rPr>
              <w:t xml:space="preserve">In addition to the above, </w:t>
            </w:r>
            <w:r w:rsidRPr="00B0249A">
              <w:rPr>
                <w:rFonts w:cstheme="minorHAnsi"/>
                <w:sz w:val="24"/>
                <w:szCs w:val="24"/>
              </w:rPr>
              <w:t>our Safeguarding Officers will undertake further safeguarding training to Level 3. This training will be refreshed on a two-yearly basis.</w:t>
            </w:r>
          </w:p>
        </w:tc>
      </w:tr>
      <w:tr w:rsidR="00471F4D" w:rsidRPr="005D344B" w14:paraId="441D4683" w14:textId="77777777" w:rsidTr="000243EC">
        <w:tc>
          <w:tcPr>
            <w:tcW w:w="2754" w:type="dxa"/>
            <w:vAlign w:val="center"/>
          </w:tcPr>
          <w:p w14:paraId="3A9031F2" w14:textId="77777777" w:rsidR="00471F4D" w:rsidRPr="005D344B" w:rsidRDefault="00471F4D" w:rsidP="000243EC">
            <w:pPr>
              <w:pStyle w:val="NoSpacing"/>
              <w:rPr>
                <w:rFonts w:cstheme="minorHAnsi"/>
                <w:sz w:val="24"/>
                <w:szCs w:val="24"/>
              </w:rPr>
            </w:pPr>
            <w:r>
              <w:rPr>
                <w:rFonts w:cstheme="minorHAnsi"/>
                <w:sz w:val="24"/>
                <w:szCs w:val="24"/>
              </w:rPr>
              <w:t>Designated Safeguarding Lead and deputies</w:t>
            </w:r>
          </w:p>
        </w:tc>
        <w:tc>
          <w:tcPr>
            <w:tcW w:w="5902" w:type="dxa"/>
          </w:tcPr>
          <w:p w14:paraId="48D8E6DB" w14:textId="77777777" w:rsidR="00471F4D" w:rsidRPr="005D344B" w:rsidRDefault="00471F4D" w:rsidP="00082230">
            <w:pPr>
              <w:pStyle w:val="NoSpacing"/>
              <w:jc w:val="both"/>
              <w:rPr>
                <w:rFonts w:cstheme="minorHAnsi"/>
                <w:sz w:val="24"/>
                <w:szCs w:val="24"/>
              </w:rPr>
            </w:pPr>
            <w:r w:rsidRPr="00B0249A">
              <w:rPr>
                <w:rFonts w:cstheme="minorHAnsi"/>
                <w:sz w:val="24"/>
                <w:szCs w:val="24"/>
              </w:rPr>
              <w:t>In addition to the Essential Skills Training, the DSL and their deputies will undertake appropriate Designated Safeguarding Lead training and this will be refreshed on a two-yearly basis.</w:t>
            </w:r>
          </w:p>
        </w:tc>
      </w:tr>
      <w:tr w:rsidR="00471F4D" w:rsidRPr="005D344B" w14:paraId="57D3DE13" w14:textId="77777777" w:rsidTr="000243EC">
        <w:tc>
          <w:tcPr>
            <w:tcW w:w="2754" w:type="dxa"/>
            <w:vAlign w:val="center"/>
          </w:tcPr>
          <w:p w14:paraId="3226D918" w14:textId="77777777" w:rsidR="00471F4D" w:rsidRDefault="00471F4D" w:rsidP="000243EC">
            <w:pPr>
              <w:pStyle w:val="NoSpacing"/>
              <w:rPr>
                <w:rFonts w:cstheme="minorHAnsi"/>
                <w:sz w:val="24"/>
                <w:szCs w:val="24"/>
              </w:rPr>
            </w:pPr>
            <w:r>
              <w:rPr>
                <w:rFonts w:cstheme="minorHAnsi"/>
                <w:sz w:val="24"/>
                <w:szCs w:val="24"/>
              </w:rPr>
              <w:t>Senior Mental Health Lead</w:t>
            </w:r>
          </w:p>
        </w:tc>
        <w:tc>
          <w:tcPr>
            <w:tcW w:w="5902" w:type="dxa"/>
          </w:tcPr>
          <w:p w14:paraId="17634ED4" w14:textId="77777777" w:rsidR="00471F4D" w:rsidRPr="00B0249A" w:rsidRDefault="00471F4D" w:rsidP="00082230">
            <w:pPr>
              <w:pStyle w:val="NoSpacing"/>
              <w:jc w:val="both"/>
              <w:rPr>
                <w:rFonts w:cstheme="minorHAnsi"/>
                <w:sz w:val="24"/>
                <w:szCs w:val="24"/>
              </w:rPr>
            </w:pPr>
            <w:r>
              <w:rPr>
                <w:rFonts w:cstheme="minorHAnsi"/>
                <w:sz w:val="24"/>
                <w:szCs w:val="24"/>
              </w:rPr>
              <w:t>In addition to the Essential Skills Training, the Senior Mental Health Lead will undergo appropriate Senior Mental Health Lead training.</w:t>
            </w:r>
          </w:p>
        </w:tc>
      </w:tr>
      <w:tr w:rsidR="00471F4D" w:rsidRPr="005D344B" w14:paraId="0AE702E2" w14:textId="77777777" w:rsidTr="000243EC">
        <w:tc>
          <w:tcPr>
            <w:tcW w:w="2754" w:type="dxa"/>
            <w:vAlign w:val="center"/>
          </w:tcPr>
          <w:p w14:paraId="4DC67230" w14:textId="77777777" w:rsidR="00471F4D" w:rsidRDefault="00471F4D" w:rsidP="000243EC">
            <w:pPr>
              <w:pStyle w:val="NoSpacing"/>
              <w:rPr>
                <w:rFonts w:cstheme="minorHAnsi"/>
                <w:sz w:val="24"/>
                <w:szCs w:val="24"/>
              </w:rPr>
            </w:pPr>
            <w:r>
              <w:rPr>
                <w:rFonts w:cstheme="minorHAnsi"/>
                <w:sz w:val="24"/>
                <w:szCs w:val="24"/>
              </w:rPr>
              <w:t>Governors</w:t>
            </w:r>
          </w:p>
        </w:tc>
        <w:tc>
          <w:tcPr>
            <w:tcW w:w="5902" w:type="dxa"/>
          </w:tcPr>
          <w:p w14:paraId="51176E15" w14:textId="77777777" w:rsidR="00471F4D" w:rsidRPr="00B0249A" w:rsidRDefault="00471F4D" w:rsidP="00082230">
            <w:pPr>
              <w:pStyle w:val="NoSpacing"/>
              <w:jc w:val="both"/>
              <w:rPr>
                <w:rFonts w:cstheme="minorHAnsi"/>
                <w:sz w:val="24"/>
                <w:szCs w:val="24"/>
              </w:rPr>
            </w:pPr>
            <w:r w:rsidRPr="00B0249A">
              <w:rPr>
                <w:rFonts w:cstheme="minorHAnsi"/>
                <w:sz w:val="24"/>
                <w:szCs w:val="24"/>
              </w:rPr>
              <w:t>All our college governors will undertake safeguarding training and this should be refreshed at least annually.</w:t>
            </w:r>
          </w:p>
        </w:tc>
      </w:tr>
      <w:tr w:rsidR="00471F4D" w:rsidRPr="005D344B" w14:paraId="3CB9DB3D" w14:textId="77777777" w:rsidTr="000243EC">
        <w:tc>
          <w:tcPr>
            <w:tcW w:w="2754" w:type="dxa"/>
            <w:vAlign w:val="center"/>
          </w:tcPr>
          <w:p w14:paraId="5B66571D" w14:textId="77777777" w:rsidR="00471F4D" w:rsidRDefault="00471F4D" w:rsidP="000243EC">
            <w:pPr>
              <w:pStyle w:val="NoSpacing"/>
              <w:rPr>
                <w:rFonts w:cstheme="minorHAnsi"/>
                <w:sz w:val="24"/>
                <w:szCs w:val="24"/>
              </w:rPr>
            </w:pPr>
            <w:r>
              <w:rPr>
                <w:rFonts w:cstheme="minorHAnsi"/>
                <w:sz w:val="24"/>
                <w:szCs w:val="24"/>
              </w:rPr>
              <w:t>College Leadership Team</w:t>
            </w:r>
          </w:p>
        </w:tc>
        <w:tc>
          <w:tcPr>
            <w:tcW w:w="5902" w:type="dxa"/>
          </w:tcPr>
          <w:p w14:paraId="0028EA87" w14:textId="77777777" w:rsidR="00471F4D" w:rsidRPr="00B0249A" w:rsidRDefault="00471F4D" w:rsidP="00082230">
            <w:pPr>
              <w:pStyle w:val="NoSpacing"/>
              <w:jc w:val="both"/>
              <w:rPr>
                <w:rFonts w:cstheme="minorHAnsi"/>
                <w:sz w:val="24"/>
                <w:szCs w:val="24"/>
              </w:rPr>
            </w:pPr>
            <w:r>
              <w:rPr>
                <w:sz w:val="24"/>
                <w:szCs w:val="24"/>
              </w:rPr>
              <w:t>W</w:t>
            </w:r>
            <w:r w:rsidRPr="00B0249A">
              <w:rPr>
                <w:sz w:val="24"/>
                <w:szCs w:val="24"/>
              </w:rPr>
              <w:t>ill make themselves aware of and understand their role within the local safeguarding arrangements. This will ensure that those who have responsibility for the management of behaviour, inclusion, Special Educational Needs, attendance, and exclusions will carry out their duties with a safeguarding consideration.</w:t>
            </w:r>
          </w:p>
        </w:tc>
      </w:tr>
      <w:tr w:rsidR="00471F4D" w:rsidRPr="005D344B" w14:paraId="0DD62C5E" w14:textId="77777777" w:rsidTr="000243EC">
        <w:tc>
          <w:tcPr>
            <w:tcW w:w="2754" w:type="dxa"/>
            <w:vAlign w:val="center"/>
          </w:tcPr>
          <w:p w14:paraId="2967AC7F" w14:textId="77777777" w:rsidR="00471F4D" w:rsidRDefault="00471F4D" w:rsidP="000243EC">
            <w:pPr>
              <w:pStyle w:val="NoSpacing"/>
              <w:rPr>
                <w:rFonts w:cstheme="minorHAnsi"/>
                <w:sz w:val="24"/>
                <w:szCs w:val="24"/>
              </w:rPr>
            </w:pPr>
            <w:r>
              <w:rPr>
                <w:rFonts w:cstheme="minorHAnsi"/>
                <w:sz w:val="24"/>
                <w:szCs w:val="24"/>
              </w:rPr>
              <w:t>Other training</w:t>
            </w:r>
          </w:p>
        </w:tc>
        <w:tc>
          <w:tcPr>
            <w:tcW w:w="5902" w:type="dxa"/>
          </w:tcPr>
          <w:p w14:paraId="09514524" w14:textId="77777777" w:rsidR="00471F4D" w:rsidRDefault="00471F4D" w:rsidP="00082230">
            <w:pPr>
              <w:pStyle w:val="NoSpacing"/>
              <w:jc w:val="both"/>
              <w:rPr>
                <w:sz w:val="24"/>
                <w:szCs w:val="24"/>
              </w:rPr>
            </w:pPr>
            <w:r w:rsidRPr="00B0249A">
              <w:rPr>
                <w:sz w:val="24"/>
                <w:szCs w:val="24"/>
              </w:rPr>
              <w:t>Appropriate colleagues have received appropriate training in relation to use of reasonable force and positive handling.</w:t>
            </w:r>
          </w:p>
        </w:tc>
      </w:tr>
    </w:tbl>
    <w:p w14:paraId="579C223D" w14:textId="1BDA6ACF" w:rsidR="00471F4D" w:rsidRDefault="00471F4D" w:rsidP="005C61A9">
      <w:pPr>
        <w:pStyle w:val="Policywording"/>
        <w:rPr>
          <w:bCs/>
        </w:rPr>
      </w:pPr>
    </w:p>
    <w:p w14:paraId="0CBDF1AB" w14:textId="48D530A8" w:rsidR="00471F4D" w:rsidRPr="005D344B" w:rsidRDefault="00471F4D" w:rsidP="00471F4D">
      <w:pPr>
        <w:pStyle w:val="NoSpacing"/>
        <w:ind w:left="360"/>
        <w:jc w:val="both"/>
        <w:rPr>
          <w:rFonts w:cstheme="minorHAnsi"/>
          <w:sz w:val="24"/>
          <w:szCs w:val="24"/>
        </w:rPr>
      </w:pPr>
      <w:r>
        <w:rPr>
          <w:rFonts w:cstheme="minorHAnsi"/>
          <w:sz w:val="24"/>
          <w:szCs w:val="24"/>
        </w:rPr>
        <w:t>You</w:t>
      </w:r>
      <w:r w:rsidRPr="005D344B">
        <w:rPr>
          <w:rFonts w:cstheme="minorHAnsi"/>
          <w:sz w:val="24"/>
          <w:szCs w:val="24"/>
        </w:rPr>
        <w:t xml:space="preserve"> must report any concerns or allegations about a professional’s behaviour, but more urgently where they may have:</w:t>
      </w:r>
    </w:p>
    <w:p w14:paraId="6DECDA13" w14:textId="77777777" w:rsidR="00471F4D" w:rsidRPr="005D344B" w:rsidRDefault="00471F4D" w:rsidP="00440FD1">
      <w:pPr>
        <w:pStyle w:val="NoSpacing"/>
        <w:numPr>
          <w:ilvl w:val="0"/>
          <w:numId w:val="12"/>
        </w:numPr>
        <w:jc w:val="both"/>
        <w:rPr>
          <w:rFonts w:cstheme="minorHAnsi"/>
          <w:sz w:val="24"/>
          <w:szCs w:val="24"/>
        </w:rPr>
      </w:pPr>
      <w:r w:rsidRPr="005D344B">
        <w:rPr>
          <w:rFonts w:cstheme="minorHAnsi"/>
          <w:sz w:val="24"/>
          <w:szCs w:val="24"/>
        </w:rPr>
        <w:t>Behaved in a way that has harmed a child or may have harmed a child;</w:t>
      </w:r>
    </w:p>
    <w:p w14:paraId="32770A82" w14:textId="77777777" w:rsidR="00471F4D" w:rsidRPr="005D344B" w:rsidRDefault="00471F4D" w:rsidP="00440FD1">
      <w:pPr>
        <w:pStyle w:val="NoSpacing"/>
        <w:numPr>
          <w:ilvl w:val="0"/>
          <w:numId w:val="12"/>
        </w:numPr>
        <w:jc w:val="both"/>
        <w:rPr>
          <w:rFonts w:cstheme="minorHAnsi"/>
          <w:sz w:val="24"/>
          <w:szCs w:val="24"/>
        </w:rPr>
      </w:pPr>
      <w:r w:rsidRPr="005D344B">
        <w:rPr>
          <w:rFonts w:cstheme="minorHAnsi"/>
          <w:sz w:val="24"/>
          <w:szCs w:val="24"/>
        </w:rPr>
        <w:t>Possibly committed a criminal offence against or related to a child;</w:t>
      </w:r>
    </w:p>
    <w:p w14:paraId="1BDADD98" w14:textId="77777777" w:rsidR="00471F4D" w:rsidRPr="005D344B" w:rsidRDefault="00471F4D" w:rsidP="00440FD1">
      <w:pPr>
        <w:pStyle w:val="NoSpacing"/>
        <w:numPr>
          <w:ilvl w:val="0"/>
          <w:numId w:val="12"/>
        </w:numPr>
        <w:jc w:val="both"/>
        <w:rPr>
          <w:rFonts w:cstheme="minorHAnsi"/>
          <w:sz w:val="24"/>
          <w:szCs w:val="24"/>
        </w:rPr>
      </w:pPr>
      <w:r w:rsidRPr="005D344B">
        <w:rPr>
          <w:rFonts w:cstheme="minorHAnsi"/>
          <w:sz w:val="24"/>
          <w:szCs w:val="24"/>
        </w:rPr>
        <w:t>Behaved towards a child or children in a way that indicates they may pose a risk of harm to children; or</w:t>
      </w:r>
    </w:p>
    <w:p w14:paraId="3673C4D2" w14:textId="77777777" w:rsidR="00471F4D" w:rsidRPr="005D344B" w:rsidRDefault="00471F4D" w:rsidP="00440FD1">
      <w:pPr>
        <w:pStyle w:val="NoSpacing"/>
        <w:numPr>
          <w:ilvl w:val="0"/>
          <w:numId w:val="12"/>
        </w:numPr>
        <w:jc w:val="both"/>
        <w:rPr>
          <w:rFonts w:cstheme="minorHAnsi"/>
          <w:sz w:val="24"/>
          <w:szCs w:val="24"/>
        </w:rPr>
      </w:pPr>
      <w:r w:rsidRPr="005D344B">
        <w:rPr>
          <w:rFonts w:cstheme="minorHAnsi"/>
          <w:sz w:val="24"/>
          <w:szCs w:val="24"/>
        </w:rPr>
        <w:t>Behaved or may have behaved in a way that indicates they may not be suitable to work with children.</w:t>
      </w:r>
    </w:p>
    <w:p w14:paraId="12527366" w14:textId="77777777" w:rsidR="00471F4D" w:rsidRDefault="00471F4D" w:rsidP="00471F4D">
      <w:pPr>
        <w:pStyle w:val="NoSpacing"/>
        <w:ind w:left="360"/>
        <w:jc w:val="both"/>
        <w:rPr>
          <w:sz w:val="24"/>
          <w:szCs w:val="24"/>
        </w:rPr>
      </w:pPr>
    </w:p>
    <w:p w14:paraId="0021D1FF" w14:textId="77777777" w:rsidR="00471F4D" w:rsidRDefault="00471F4D" w:rsidP="00471F4D">
      <w:pPr>
        <w:pStyle w:val="NoSpacing"/>
        <w:ind w:left="360"/>
        <w:jc w:val="both"/>
        <w:rPr>
          <w:sz w:val="24"/>
          <w:szCs w:val="24"/>
        </w:rPr>
      </w:pPr>
      <w:r w:rsidRPr="00A658E8">
        <w:rPr>
          <w:rFonts w:cstheme="minorHAnsi"/>
          <w:sz w:val="24"/>
          <w:szCs w:val="24"/>
        </w:rPr>
        <w:t>If you have a safeguarding concern or an allegation about another member of staff that does not meet the harm threshold, then this should be raised in accordance with our Low Level Concerns Policy and Procedure.</w:t>
      </w:r>
    </w:p>
    <w:p w14:paraId="2CB70FD8" w14:textId="77777777" w:rsidR="005C61A9" w:rsidRDefault="005C61A9" w:rsidP="00C065D4">
      <w:pPr>
        <w:pStyle w:val="Policywording"/>
        <w:ind w:left="360"/>
      </w:pPr>
    </w:p>
    <w:p w14:paraId="2CBB1224" w14:textId="77777777" w:rsidR="005C61A9" w:rsidRPr="005C61A9" w:rsidRDefault="005C61A9" w:rsidP="005C61A9">
      <w:pPr>
        <w:pStyle w:val="Policywording"/>
        <w:numPr>
          <w:ilvl w:val="1"/>
          <w:numId w:val="6"/>
        </w:numPr>
        <w:rPr>
          <w:b/>
          <w:u w:val="single"/>
        </w:rPr>
      </w:pPr>
      <w:r w:rsidRPr="005C61A9">
        <w:rPr>
          <w:b/>
          <w:u w:val="single"/>
        </w:rPr>
        <w:t>Our Curriculum</w:t>
      </w:r>
    </w:p>
    <w:p w14:paraId="2B7DB88B" w14:textId="77777777" w:rsidR="00471F4D" w:rsidRDefault="00471F4D" w:rsidP="00471F4D">
      <w:pPr>
        <w:pStyle w:val="Policywording"/>
        <w:ind w:left="360"/>
      </w:pPr>
      <w:r>
        <w:t>We are dedicated to ensuring that students are taught about safeguarding, including online safety. We recognise that a one size fits all approach may not be appropriate for all students, and a more personalised or contextualised approach for more vulnerable students, victims of abuse and some SEND children might be needed. This is part of a broad and balanced curriculum. This includes:</w:t>
      </w:r>
    </w:p>
    <w:p w14:paraId="111D6DB0" w14:textId="77777777" w:rsidR="00471F4D" w:rsidRDefault="00471F4D" w:rsidP="00440FD1">
      <w:pPr>
        <w:pStyle w:val="Policywording"/>
        <w:numPr>
          <w:ilvl w:val="0"/>
          <w:numId w:val="13"/>
        </w:numPr>
      </w:pPr>
      <w:r>
        <w:t>Working within guidance in respect to Relationships and sex education (RSHE) and health education;</w:t>
      </w:r>
    </w:p>
    <w:p w14:paraId="3105AD77" w14:textId="77777777" w:rsidR="00471F4D" w:rsidRDefault="00471F4D" w:rsidP="00440FD1">
      <w:pPr>
        <w:pStyle w:val="Policywording"/>
        <w:numPr>
          <w:ilvl w:val="0"/>
          <w:numId w:val="13"/>
        </w:numPr>
      </w:pPr>
      <w:r>
        <w:t>Personal, Social, Health and Economic (PSHE) education, to explore key areas such as self-esteem, emotional literacy, assertiveness, power, building resilience to radicalisation, e-safety and bullying;</w:t>
      </w:r>
    </w:p>
    <w:p w14:paraId="41DC6E5F" w14:textId="77777777" w:rsidR="00471F4D" w:rsidRDefault="00471F4D" w:rsidP="00440FD1">
      <w:pPr>
        <w:pStyle w:val="Policywording"/>
        <w:numPr>
          <w:ilvl w:val="0"/>
          <w:numId w:val="13"/>
        </w:numPr>
      </w:pPr>
      <w:r>
        <w:t>Appropriate filters and monitoring systems are in place to ensure that ‘over- blocking’ does not lead to unreasonable restrictions as to what students can be taught about online teaching and safeguarding;</w:t>
      </w:r>
    </w:p>
    <w:p w14:paraId="4082F892" w14:textId="3287E71F" w:rsidR="00471F4D" w:rsidRDefault="00471F4D" w:rsidP="00440FD1">
      <w:pPr>
        <w:pStyle w:val="Policywording"/>
        <w:numPr>
          <w:ilvl w:val="0"/>
          <w:numId w:val="13"/>
        </w:numPr>
      </w:pPr>
      <w:r>
        <w:t>The curriculum will be shaped to respond to safeguarding incident patterns as identified by the DSL and safeguarding team (e.g., respond to an increase in bullying incidents);</w:t>
      </w:r>
    </w:p>
    <w:p w14:paraId="7B86CC82" w14:textId="77777777" w:rsidR="00471F4D" w:rsidRDefault="00471F4D" w:rsidP="00440FD1">
      <w:pPr>
        <w:pStyle w:val="Policywording"/>
        <w:numPr>
          <w:ilvl w:val="0"/>
          <w:numId w:val="13"/>
        </w:numPr>
      </w:pPr>
      <w:r>
        <w:t>Providing engagement opportunities with parents and carers to consult on key aspects of the curriculum;</w:t>
      </w:r>
    </w:p>
    <w:p w14:paraId="7D607E66" w14:textId="77777777" w:rsidR="00471F4D" w:rsidRDefault="00471F4D" w:rsidP="00440FD1">
      <w:pPr>
        <w:pStyle w:val="Policywording"/>
        <w:numPr>
          <w:ilvl w:val="0"/>
          <w:numId w:val="13"/>
        </w:numPr>
      </w:pPr>
      <w:r>
        <w:t>Students can inform the curriculum via discussions with the student union and student focus groups.</w:t>
      </w:r>
    </w:p>
    <w:p w14:paraId="6D1F4A3F" w14:textId="6E60698C" w:rsidR="005C61A9" w:rsidRDefault="005C61A9" w:rsidP="005C61A9">
      <w:pPr>
        <w:pStyle w:val="Policywording"/>
        <w:ind w:left="360"/>
      </w:pPr>
    </w:p>
    <w:p w14:paraId="05E7EF13" w14:textId="77777777" w:rsidR="00471F4D" w:rsidRPr="00471F4D" w:rsidRDefault="00471F4D" w:rsidP="00471F4D">
      <w:pPr>
        <w:pStyle w:val="Policywording"/>
        <w:numPr>
          <w:ilvl w:val="1"/>
          <w:numId w:val="6"/>
        </w:numPr>
        <w:rPr>
          <w:b/>
          <w:u w:val="single"/>
        </w:rPr>
      </w:pPr>
      <w:r w:rsidRPr="00471F4D">
        <w:rPr>
          <w:b/>
          <w:u w:val="single"/>
        </w:rPr>
        <w:t>Online safety</w:t>
      </w:r>
    </w:p>
    <w:p w14:paraId="2DCB65AC" w14:textId="77777777" w:rsidR="00471F4D" w:rsidRPr="00B63C96" w:rsidRDefault="00471F4D" w:rsidP="00471F4D">
      <w:pPr>
        <w:pStyle w:val="NoSpacing"/>
        <w:ind w:left="360"/>
        <w:jc w:val="both"/>
        <w:rPr>
          <w:sz w:val="24"/>
          <w:szCs w:val="24"/>
        </w:rPr>
      </w:pPr>
      <w:r w:rsidRPr="00B63C96">
        <w:rPr>
          <w:sz w:val="24"/>
          <w:szCs w:val="24"/>
        </w:rPr>
        <w:t xml:space="preserve">Online safety is an integrated and interwoven theme with other safeguarding considerations, including Prevent. It is essential that the DSL takes a lead on ensuring that interventions are effective. This means coordinating support and engaging with other colleagues across the college to ensure a comprehensive whole-College approach. </w:t>
      </w:r>
    </w:p>
    <w:p w14:paraId="6F08530B" w14:textId="77777777" w:rsidR="00471F4D" w:rsidRPr="00B63C96" w:rsidRDefault="00471F4D" w:rsidP="00471F4D">
      <w:pPr>
        <w:pStyle w:val="NoSpacing"/>
        <w:ind w:left="360"/>
        <w:jc w:val="both"/>
        <w:rPr>
          <w:sz w:val="24"/>
          <w:szCs w:val="24"/>
        </w:rPr>
      </w:pPr>
    </w:p>
    <w:p w14:paraId="2D66CBDA" w14:textId="77777777" w:rsidR="00471F4D" w:rsidRPr="00B63C96" w:rsidRDefault="00471F4D" w:rsidP="00471F4D">
      <w:pPr>
        <w:pStyle w:val="NoSpacing"/>
        <w:ind w:left="360"/>
        <w:jc w:val="both"/>
        <w:rPr>
          <w:sz w:val="24"/>
          <w:szCs w:val="24"/>
        </w:rPr>
      </w:pPr>
      <w:r w:rsidRPr="00A658E8">
        <w:rPr>
          <w:sz w:val="24"/>
          <w:szCs w:val="24"/>
        </w:rPr>
        <w:t>The DSL will take lead responsibility for ensuring the College’s filtering and monitoring systems and processes are appropriate and, in collaboration with the Safeguarding Governor and IT Infrastructure and Technical Manager, ensure they are reviewed and audited in line with statutory guidelines. All staff will receive training on their roles and responsibilities in relation to filtering and monitoring.</w:t>
      </w:r>
      <w:r w:rsidRPr="00B63C96">
        <w:rPr>
          <w:sz w:val="24"/>
          <w:szCs w:val="24"/>
        </w:rPr>
        <w:t xml:space="preserve"> </w:t>
      </w:r>
    </w:p>
    <w:p w14:paraId="5BA7319A" w14:textId="77777777" w:rsidR="00471F4D" w:rsidRPr="00B63C96" w:rsidRDefault="00471F4D" w:rsidP="00471F4D">
      <w:pPr>
        <w:pStyle w:val="NoSpacing"/>
        <w:ind w:left="360"/>
        <w:jc w:val="both"/>
        <w:rPr>
          <w:sz w:val="24"/>
          <w:szCs w:val="24"/>
        </w:rPr>
      </w:pPr>
    </w:p>
    <w:p w14:paraId="3826BEC2" w14:textId="77777777" w:rsidR="00471F4D" w:rsidRPr="00B63C96" w:rsidRDefault="00471F4D" w:rsidP="00471F4D">
      <w:pPr>
        <w:pStyle w:val="NoSpacing"/>
        <w:ind w:left="360"/>
        <w:jc w:val="both"/>
        <w:rPr>
          <w:sz w:val="24"/>
          <w:szCs w:val="24"/>
        </w:rPr>
      </w:pPr>
      <w:r w:rsidRPr="00B63C96">
        <w:rPr>
          <w:sz w:val="24"/>
          <w:szCs w:val="24"/>
        </w:rPr>
        <w:t>We are committed to addressing online safety issues around content, contact, conduct and commerce. This includes:</w:t>
      </w:r>
    </w:p>
    <w:p w14:paraId="4170DBD6" w14:textId="77777777" w:rsidR="00471F4D" w:rsidRPr="00B63C96" w:rsidRDefault="00471F4D" w:rsidP="00440FD1">
      <w:pPr>
        <w:pStyle w:val="NoSpacing"/>
        <w:numPr>
          <w:ilvl w:val="0"/>
          <w:numId w:val="14"/>
        </w:numPr>
        <w:jc w:val="both"/>
        <w:rPr>
          <w:sz w:val="24"/>
          <w:szCs w:val="24"/>
        </w:rPr>
      </w:pPr>
      <w:r w:rsidRPr="00B63C96">
        <w:rPr>
          <w:sz w:val="24"/>
          <w:szCs w:val="24"/>
        </w:rPr>
        <w:t>Ensuring that online safety is concerned in relevant policies and procedures;</w:t>
      </w:r>
    </w:p>
    <w:p w14:paraId="21AE85E6" w14:textId="77777777" w:rsidR="00471F4D" w:rsidRPr="00B63C96" w:rsidRDefault="00471F4D" w:rsidP="00440FD1">
      <w:pPr>
        <w:pStyle w:val="NoSpacing"/>
        <w:numPr>
          <w:ilvl w:val="0"/>
          <w:numId w:val="14"/>
        </w:numPr>
        <w:jc w:val="both"/>
        <w:rPr>
          <w:sz w:val="24"/>
          <w:szCs w:val="24"/>
        </w:rPr>
      </w:pPr>
      <w:r w:rsidRPr="00B63C96">
        <w:rPr>
          <w:sz w:val="24"/>
          <w:szCs w:val="24"/>
        </w:rPr>
        <w:t>Online safety is interwoven in safeguarding training for staff and safeguarding on the curriculum for students;</w:t>
      </w:r>
    </w:p>
    <w:p w14:paraId="3F538446" w14:textId="77777777" w:rsidR="00471F4D" w:rsidRPr="00B63C96" w:rsidRDefault="00471F4D" w:rsidP="00440FD1">
      <w:pPr>
        <w:pStyle w:val="NoSpacing"/>
        <w:numPr>
          <w:ilvl w:val="0"/>
          <w:numId w:val="14"/>
        </w:numPr>
        <w:jc w:val="both"/>
        <w:rPr>
          <w:sz w:val="24"/>
          <w:szCs w:val="24"/>
        </w:rPr>
      </w:pPr>
      <w:r w:rsidRPr="00B63C96">
        <w:rPr>
          <w:sz w:val="24"/>
          <w:szCs w:val="24"/>
        </w:rPr>
        <w:t>Acknowledging that child-on-child harm can happen via mobile and smart technology between individuals and groups;</w:t>
      </w:r>
    </w:p>
    <w:p w14:paraId="0206425B" w14:textId="77777777" w:rsidR="00471F4D" w:rsidRPr="00B63C96" w:rsidRDefault="00471F4D" w:rsidP="00440FD1">
      <w:pPr>
        <w:pStyle w:val="NoSpacing"/>
        <w:numPr>
          <w:ilvl w:val="0"/>
          <w:numId w:val="14"/>
        </w:numPr>
        <w:jc w:val="both"/>
        <w:rPr>
          <w:sz w:val="24"/>
          <w:szCs w:val="24"/>
        </w:rPr>
      </w:pPr>
      <w:r w:rsidRPr="00B63C96">
        <w:rPr>
          <w:sz w:val="24"/>
          <w:szCs w:val="24"/>
        </w:rPr>
        <w:t xml:space="preserve">Provision of </w:t>
      </w:r>
      <w:r>
        <w:rPr>
          <w:sz w:val="24"/>
          <w:szCs w:val="24"/>
        </w:rPr>
        <w:t xml:space="preserve">remote learning </w:t>
      </w:r>
      <w:r w:rsidRPr="00B63C96">
        <w:rPr>
          <w:sz w:val="24"/>
          <w:szCs w:val="24"/>
        </w:rPr>
        <w:t>will comply with current government advice;</w:t>
      </w:r>
    </w:p>
    <w:p w14:paraId="452C5721" w14:textId="77777777" w:rsidR="00471F4D" w:rsidRDefault="00471F4D" w:rsidP="00440FD1">
      <w:pPr>
        <w:pStyle w:val="NoSpacing"/>
        <w:numPr>
          <w:ilvl w:val="0"/>
          <w:numId w:val="14"/>
        </w:numPr>
        <w:jc w:val="both"/>
        <w:rPr>
          <w:sz w:val="24"/>
          <w:szCs w:val="24"/>
        </w:rPr>
      </w:pPr>
      <w:r w:rsidRPr="00B63C96">
        <w:rPr>
          <w:sz w:val="24"/>
          <w:szCs w:val="24"/>
        </w:rPr>
        <w:t>Annually reviewing our filtering and monitoring systems, information security and access management alongside the above.</w:t>
      </w:r>
    </w:p>
    <w:p w14:paraId="51175E10" w14:textId="77777777" w:rsidR="00471F4D" w:rsidRDefault="00471F4D" w:rsidP="00471F4D">
      <w:pPr>
        <w:pStyle w:val="NoSpacing"/>
        <w:ind w:left="360"/>
        <w:jc w:val="both"/>
        <w:rPr>
          <w:sz w:val="24"/>
          <w:szCs w:val="24"/>
        </w:rPr>
      </w:pPr>
    </w:p>
    <w:p w14:paraId="08806AD3" w14:textId="77777777" w:rsidR="00471F4D" w:rsidRPr="00471F4D" w:rsidRDefault="00471F4D" w:rsidP="00471F4D">
      <w:pPr>
        <w:pStyle w:val="Policywording"/>
        <w:numPr>
          <w:ilvl w:val="1"/>
          <w:numId w:val="6"/>
        </w:numPr>
        <w:rPr>
          <w:b/>
          <w:u w:val="single"/>
        </w:rPr>
      </w:pPr>
      <w:r w:rsidRPr="00471F4D">
        <w:rPr>
          <w:b/>
          <w:u w:val="single"/>
        </w:rPr>
        <w:t>Mental health and wellbeing</w:t>
      </w:r>
    </w:p>
    <w:p w14:paraId="418EE06B" w14:textId="77777777" w:rsidR="00471F4D" w:rsidRPr="00B63C96" w:rsidRDefault="00471F4D" w:rsidP="00471F4D">
      <w:pPr>
        <w:pStyle w:val="NoSpacing"/>
        <w:ind w:left="360"/>
        <w:jc w:val="both"/>
        <w:rPr>
          <w:sz w:val="24"/>
          <w:szCs w:val="24"/>
        </w:rPr>
      </w:pPr>
      <w:r w:rsidRPr="00B63C96">
        <w:rPr>
          <w:sz w:val="24"/>
          <w:szCs w:val="24"/>
        </w:rPr>
        <w:lastRenderedPageBreak/>
        <w:t>We recognise that we have an important role to play in supporting the mental health and wellbeing of our students. Mental health problems can, in some cases, be an indicator that a child has suffered or is at risk of suffering abuse, neglect or exploitation, and or may require Early Help support.</w:t>
      </w:r>
      <w:r>
        <w:rPr>
          <w:sz w:val="24"/>
          <w:szCs w:val="24"/>
        </w:rPr>
        <w:t xml:space="preserve"> </w:t>
      </w:r>
      <w:r w:rsidRPr="00B63C96">
        <w:rPr>
          <w:sz w:val="24"/>
          <w:szCs w:val="24"/>
        </w:rPr>
        <w:t>We commit to undertake the following:</w:t>
      </w:r>
    </w:p>
    <w:p w14:paraId="21443274" w14:textId="6E9057DF" w:rsidR="00471F4D" w:rsidRDefault="00471F4D" w:rsidP="00440FD1">
      <w:pPr>
        <w:pStyle w:val="NoSpacing"/>
        <w:numPr>
          <w:ilvl w:val="0"/>
          <w:numId w:val="15"/>
        </w:numPr>
        <w:jc w:val="both"/>
        <w:rPr>
          <w:sz w:val="24"/>
          <w:szCs w:val="24"/>
        </w:rPr>
      </w:pPr>
      <w:r w:rsidRPr="00B63C96">
        <w:rPr>
          <w:sz w:val="24"/>
          <w:szCs w:val="24"/>
        </w:rPr>
        <w:t xml:space="preserve">The training of a </w:t>
      </w:r>
      <w:r>
        <w:rPr>
          <w:sz w:val="24"/>
          <w:szCs w:val="24"/>
        </w:rPr>
        <w:t>S</w:t>
      </w:r>
      <w:r w:rsidRPr="00B63C96">
        <w:rPr>
          <w:sz w:val="24"/>
          <w:szCs w:val="24"/>
        </w:rPr>
        <w:t xml:space="preserve">enior </w:t>
      </w:r>
      <w:r>
        <w:rPr>
          <w:sz w:val="24"/>
          <w:szCs w:val="24"/>
        </w:rPr>
        <w:t>M</w:t>
      </w:r>
      <w:r w:rsidRPr="00B63C96">
        <w:rPr>
          <w:sz w:val="24"/>
          <w:szCs w:val="24"/>
        </w:rPr>
        <w:t xml:space="preserve">ental </w:t>
      </w:r>
      <w:r>
        <w:rPr>
          <w:sz w:val="24"/>
          <w:szCs w:val="24"/>
        </w:rPr>
        <w:t>H</w:t>
      </w:r>
      <w:r w:rsidRPr="00B63C96">
        <w:rPr>
          <w:sz w:val="24"/>
          <w:szCs w:val="24"/>
        </w:rPr>
        <w:t xml:space="preserve">ealth </w:t>
      </w:r>
      <w:r>
        <w:rPr>
          <w:sz w:val="24"/>
          <w:szCs w:val="24"/>
        </w:rPr>
        <w:t>L</w:t>
      </w:r>
      <w:r w:rsidRPr="00B63C96">
        <w:rPr>
          <w:sz w:val="24"/>
          <w:szCs w:val="24"/>
        </w:rPr>
        <w:t>ead who can support the development of knowledge and act as a</w:t>
      </w:r>
      <w:r w:rsidR="000243EC">
        <w:rPr>
          <w:sz w:val="24"/>
          <w:szCs w:val="24"/>
        </w:rPr>
        <w:t>n expert</w:t>
      </w:r>
      <w:r w:rsidRPr="00B63C96">
        <w:rPr>
          <w:sz w:val="24"/>
          <w:szCs w:val="24"/>
        </w:rPr>
        <w:t xml:space="preserve"> to promote the wellbeing and mental health;</w:t>
      </w:r>
    </w:p>
    <w:p w14:paraId="50504DDA" w14:textId="77777777" w:rsidR="00471F4D" w:rsidRDefault="00471F4D" w:rsidP="00440FD1">
      <w:pPr>
        <w:pStyle w:val="NoSpacing"/>
        <w:numPr>
          <w:ilvl w:val="0"/>
          <w:numId w:val="15"/>
        </w:numPr>
        <w:jc w:val="both"/>
        <w:rPr>
          <w:sz w:val="24"/>
          <w:szCs w:val="24"/>
        </w:rPr>
      </w:pPr>
      <w:r w:rsidRPr="00B63C96">
        <w:rPr>
          <w:sz w:val="24"/>
          <w:szCs w:val="24"/>
        </w:rPr>
        <w:t>Early identification of vulnerability to mental health problems by reviewing attendance, behaviour, attainment, and safeguarding records at on a termly basis;</w:t>
      </w:r>
    </w:p>
    <w:p w14:paraId="33C78980" w14:textId="77777777" w:rsidR="00471F4D" w:rsidRDefault="00471F4D" w:rsidP="00440FD1">
      <w:pPr>
        <w:pStyle w:val="NoSpacing"/>
        <w:numPr>
          <w:ilvl w:val="0"/>
          <w:numId w:val="15"/>
        </w:numPr>
        <w:jc w:val="both"/>
        <w:rPr>
          <w:sz w:val="24"/>
          <w:szCs w:val="24"/>
        </w:rPr>
      </w:pPr>
      <w:r w:rsidRPr="00240F2F">
        <w:rPr>
          <w:sz w:val="24"/>
          <w:szCs w:val="24"/>
        </w:rPr>
        <w:t>Ensure that students can report and share concerns;</w:t>
      </w:r>
    </w:p>
    <w:p w14:paraId="08F2BD28" w14:textId="77777777" w:rsidR="00471F4D" w:rsidRDefault="00471F4D" w:rsidP="00440FD1">
      <w:pPr>
        <w:pStyle w:val="NoSpacing"/>
        <w:numPr>
          <w:ilvl w:val="0"/>
          <w:numId w:val="15"/>
        </w:numPr>
        <w:jc w:val="both"/>
        <w:rPr>
          <w:sz w:val="24"/>
          <w:szCs w:val="24"/>
        </w:rPr>
      </w:pPr>
      <w:r w:rsidRPr="00240F2F">
        <w:rPr>
          <w:sz w:val="24"/>
          <w:szCs w:val="24"/>
        </w:rPr>
        <w:t>Staff will ensure the immediate health and safety of a student who is displaying acute mental health distress. This may require support from emergency services via 999 if the stude</w:t>
      </w:r>
      <w:r>
        <w:rPr>
          <w:sz w:val="24"/>
          <w:szCs w:val="24"/>
        </w:rPr>
        <w:t>nt is at risk of immediate harm;</w:t>
      </w:r>
    </w:p>
    <w:p w14:paraId="634F7036" w14:textId="77777777" w:rsidR="00471F4D" w:rsidRDefault="00471F4D" w:rsidP="00440FD1">
      <w:pPr>
        <w:pStyle w:val="NoSpacing"/>
        <w:numPr>
          <w:ilvl w:val="0"/>
          <w:numId w:val="15"/>
        </w:numPr>
        <w:jc w:val="both"/>
        <w:rPr>
          <w:sz w:val="24"/>
          <w:szCs w:val="24"/>
        </w:rPr>
      </w:pPr>
      <w:r w:rsidRPr="00240F2F">
        <w:rPr>
          <w:sz w:val="24"/>
          <w:szCs w:val="24"/>
        </w:rPr>
        <w:t xml:space="preserve">DSLs/Deputies will consider whether a case can </w:t>
      </w:r>
      <w:r>
        <w:rPr>
          <w:sz w:val="24"/>
          <w:szCs w:val="24"/>
        </w:rPr>
        <w:t>be managed internally, through E</w:t>
      </w:r>
      <w:r w:rsidRPr="00240F2F">
        <w:rPr>
          <w:sz w:val="24"/>
          <w:szCs w:val="24"/>
        </w:rPr>
        <w:t xml:space="preserve">arly </w:t>
      </w:r>
      <w:r>
        <w:rPr>
          <w:sz w:val="24"/>
          <w:szCs w:val="24"/>
        </w:rPr>
        <w:t>H</w:t>
      </w:r>
      <w:r w:rsidRPr="00240F2F">
        <w:rPr>
          <w:sz w:val="24"/>
          <w:szCs w:val="24"/>
        </w:rPr>
        <w:t>elp, or should involve other agencies as required;</w:t>
      </w:r>
    </w:p>
    <w:p w14:paraId="7990A8CC" w14:textId="77777777" w:rsidR="00471F4D" w:rsidRDefault="00471F4D" w:rsidP="00440FD1">
      <w:pPr>
        <w:pStyle w:val="NoSpacing"/>
        <w:numPr>
          <w:ilvl w:val="0"/>
          <w:numId w:val="15"/>
        </w:numPr>
        <w:jc w:val="both"/>
        <w:rPr>
          <w:sz w:val="24"/>
          <w:szCs w:val="24"/>
        </w:rPr>
      </w:pPr>
      <w:r w:rsidRPr="00240F2F">
        <w:rPr>
          <w:sz w:val="24"/>
          <w:szCs w:val="24"/>
        </w:rPr>
        <w:t>Communicate and work with the student and parents/carers to ensure that interventions are in the best interests of the child;</w:t>
      </w:r>
    </w:p>
    <w:p w14:paraId="3DA88A81" w14:textId="77777777" w:rsidR="00471F4D" w:rsidRDefault="00471F4D" w:rsidP="00440FD1">
      <w:pPr>
        <w:pStyle w:val="NoSpacing"/>
        <w:numPr>
          <w:ilvl w:val="0"/>
          <w:numId w:val="15"/>
        </w:numPr>
        <w:jc w:val="both"/>
        <w:rPr>
          <w:sz w:val="24"/>
          <w:szCs w:val="24"/>
        </w:rPr>
      </w:pPr>
      <w:r>
        <w:rPr>
          <w:sz w:val="24"/>
          <w:szCs w:val="24"/>
        </w:rPr>
        <w:t>D</w:t>
      </w:r>
      <w:r w:rsidRPr="00240F2F">
        <w:rPr>
          <w:sz w:val="24"/>
          <w:szCs w:val="24"/>
        </w:rPr>
        <w:t>SLs will liaise with staff to ensure reasonable adjustments are made and develop ways to support achieving positive educational outcomes. This may include referral to the Fitness to Study Process</w:t>
      </w:r>
      <w:r>
        <w:rPr>
          <w:sz w:val="24"/>
          <w:szCs w:val="24"/>
        </w:rPr>
        <w:t>;</w:t>
      </w:r>
    </w:p>
    <w:p w14:paraId="05D63C07" w14:textId="77777777" w:rsidR="00471F4D" w:rsidRPr="00240F2F" w:rsidRDefault="00471F4D" w:rsidP="00440FD1">
      <w:pPr>
        <w:pStyle w:val="NoSpacing"/>
        <w:numPr>
          <w:ilvl w:val="0"/>
          <w:numId w:val="15"/>
        </w:numPr>
        <w:jc w:val="both"/>
        <w:rPr>
          <w:sz w:val="24"/>
          <w:szCs w:val="24"/>
        </w:rPr>
      </w:pPr>
      <w:r w:rsidRPr="00240F2F">
        <w:rPr>
          <w:sz w:val="24"/>
          <w:szCs w:val="24"/>
        </w:rPr>
        <w:t xml:space="preserve">Only appropriately trained professionals should attempt to make a diagnosis of a mental health problem – DSLs and the </w:t>
      </w:r>
      <w:r>
        <w:rPr>
          <w:sz w:val="24"/>
          <w:szCs w:val="24"/>
        </w:rPr>
        <w:t>S</w:t>
      </w:r>
      <w:r w:rsidRPr="00240F2F">
        <w:rPr>
          <w:sz w:val="24"/>
          <w:szCs w:val="24"/>
        </w:rPr>
        <w:t xml:space="preserve">enior </w:t>
      </w:r>
      <w:r>
        <w:rPr>
          <w:sz w:val="24"/>
          <w:szCs w:val="24"/>
        </w:rPr>
        <w:t>L</w:t>
      </w:r>
      <w:r w:rsidRPr="00240F2F">
        <w:rPr>
          <w:sz w:val="24"/>
          <w:szCs w:val="24"/>
        </w:rPr>
        <w:t xml:space="preserve">eadership </w:t>
      </w:r>
      <w:r>
        <w:rPr>
          <w:sz w:val="24"/>
          <w:szCs w:val="24"/>
        </w:rPr>
        <w:t>T</w:t>
      </w:r>
      <w:r w:rsidRPr="00240F2F">
        <w:rPr>
          <w:sz w:val="24"/>
          <w:szCs w:val="24"/>
        </w:rPr>
        <w:t>eam should be able to access specialist advice through targeted services or through their locality Primary Mental Health Specialists from Child and Family Consultation Services.</w:t>
      </w:r>
    </w:p>
    <w:p w14:paraId="06C97EC3" w14:textId="77777777" w:rsidR="00471F4D" w:rsidRDefault="00471F4D" w:rsidP="00471F4D">
      <w:pPr>
        <w:pStyle w:val="NoSpacing"/>
        <w:ind w:left="360"/>
        <w:rPr>
          <w:b/>
          <w:sz w:val="24"/>
          <w:szCs w:val="24"/>
        </w:rPr>
      </w:pPr>
    </w:p>
    <w:p w14:paraId="7B10A460" w14:textId="77777777" w:rsidR="00471F4D" w:rsidRPr="005D344B" w:rsidRDefault="00471F4D" w:rsidP="00471F4D">
      <w:pPr>
        <w:pStyle w:val="NoSpacing"/>
        <w:ind w:left="360"/>
        <w:jc w:val="both"/>
        <w:rPr>
          <w:rFonts w:cstheme="minorHAnsi"/>
          <w:sz w:val="24"/>
          <w:szCs w:val="24"/>
        </w:rPr>
      </w:pPr>
      <w:r>
        <w:rPr>
          <w:rFonts w:cstheme="minorHAnsi"/>
          <w:sz w:val="24"/>
          <w:szCs w:val="24"/>
        </w:rPr>
        <w:t>In addition to the above, w</w:t>
      </w:r>
      <w:r w:rsidRPr="005D344B">
        <w:rPr>
          <w:rFonts w:cstheme="minorHAnsi"/>
          <w:sz w:val="24"/>
          <w:szCs w:val="24"/>
        </w:rPr>
        <w:t xml:space="preserve">e will ensure that preventative measures in terms of providing safeguarding on the curriculum will provide opportunities for </w:t>
      </w:r>
      <w:r>
        <w:rPr>
          <w:rFonts w:cstheme="minorHAnsi"/>
          <w:sz w:val="24"/>
          <w:szCs w:val="24"/>
        </w:rPr>
        <w:t>students</w:t>
      </w:r>
      <w:r w:rsidRPr="005D344B">
        <w:rPr>
          <w:rFonts w:cstheme="minorHAnsi"/>
          <w:sz w:val="24"/>
          <w:szCs w:val="24"/>
        </w:rPr>
        <w:t xml:space="preserve"> to identify when they may need help, and to develop resilience.</w:t>
      </w:r>
      <w:r>
        <w:rPr>
          <w:rFonts w:cstheme="minorHAnsi"/>
          <w:sz w:val="24"/>
          <w:szCs w:val="24"/>
        </w:rPr>
        <w:t xml:space="preserve"> </w:t>
      </w:r>
      <w:r w:rsidRPr="005D344B">
        <w:rPr>
          <w:rFonts w:cstheme="minorHAnsi"/>
          <w:sz w:val="24"/>
          <w:szCs w:val="24"/>
        </w:rPr>
        <w:t>We will take a ‘whole setting’ approach to:</w:t>
      </w:r>
    </w:p>
    <w:p w14:paraId="487EF727" w14:textId="77777777" w:rsidR="00471F4D" w:rsidRPr="005D344B" w:rsidRDefault="00471F4D" w:rsidP="00440FD1">
      <w:pPr>
        <w:pStyle w:val="NoSpacing"/>
        <w:numPr>
          <w:ilvl w:val="0"/>
          <w:numId w:val="16"/>
        </w:numPr>
        <w:ind w:left="720"/>
        <w:jc w:val="both"/>
        <w:rPr>
          <w:rFonts w:cstheme="minorHAnsi"/>
          <w:sz w:val="24"/>
          <w:szCs w:val="24"/>
        </w:rPr>
      </w:pPr>
      <w:r w:rsidRPr="005D344B">
        <w:rPr>
          <w:rFonts w:cstheme="minorHAnsi"/>
          <w:sz w:val="24"/>
          <w:szCs w:val="24"/>
        </w:rPr>
        <w:t xml:space="preserve">Deliver high quality teaching </w:t>
      </w:r>
      <w:r>
        <w:rPr>
          <w:rFonts w:cstheme="minorHAnsi"/>
          <w:sz w:val="24"/>
          <w:szCs w:val="24"/>
        </w:rPr>
        <w:t>on</w:t>
      </w:r>
      <w:r w:rsidRPr="005D344B">
        <w:rPr>
          <w:rFonts w:cstheme="minorHAnsi"/>
          <w:sz w:val="24"/>
          <w:szCs w:val="24"/>
        </w:rPr>
        <w:t xml:space="preserve"> mental health and wellbeing on the curriculum;</w:t>
      </w:r>
    </w:p>
    <w:p w14:paraId="49DC6BCF" w14:textId="77777777" w:rsidR="00471F4D" w:rsidRPr="005D344B" w:rsidRDefault="00471F4D" w:rsidP="00440FD1">
      <w:pPr>
        <w:pStyle w:val="NoSpacing"/>
        <w:numPr>
          <w:ilvl w:val="0"/>
          <w:numId w:val="16"/>
        </w:numPr>
        <w:ind w:left="720"/>
        <w:jc w:val="both"/>
        <w:rPr>
          <w:rFonts w:cstheme="minorHAnsi"/>
          <w:sz w:val="24"/>
          <w:szCs w:val="24"/>
        </w:rPr>
      </w:pPr>
      <w:r w:rsidRPr="005D344B">
        <w:rPr>
          <w:rFonts w:cstheme="minorHAnsi"/>
          <w:sz w:val="24"/>
          <w:szCs w:val="24"/>
        </w:rPr>
        <w:t>Having a culture that promotes mental health and wellbeing;</w:t>
      </w:r>
    </w:p>
    <w:p w14:paraId="2820B978" w14:textId="77777777" w:rsidR="00471F4D" w:rsidRPr="005D344B" w:rsidRDefault="00471F4D" w:rsidP="00440FD1">
      <w:pPr>
        <w:pStyle w:val="NoSpacing"/>
        <w:numPr>
          <w:ilvl w:val="0"/>
          <w:numId w:val="16"/>
        </w:numPr>
        <w:ind w:left="720"/>
        <w:jc w:val="both"/>
        <w:rPr>
          <w:rFonts w:cstheme="minorHAnsi"/>
          <w:sz w:val="24"/>
          <w:szCs w:val="24"/>
        </w:rPr>
      </w:pPr>
      <w:r w:rsidRPr="005D344B">
        <w:rPr>
          <w:rFonts w:cstheme="minorHAnsi"/>
          <w:sz w:val="24"/>
          <w:szCs w:val="24"/>
        </w:rPr>
        <w:t>Having an environment that promotes mental health and wellbeing;</w:t>
      </w:r>
    </w:p>
    <w:p w14:paraId="0A77FF32" w14:textId="77777777" w:rsidR="00471F4D" w:rsidRPr="005D344B" w:rsidRDefault="00471F4D" w:rsidP="00440FD1">
      <w:pPr>
        <w:pStyle w:val="NoSpacing"/>
        <w:numPr>
          <w:ilvl w:val="0"/>
          <w:numId w:val="16"/>
        </w:numPr>
        <w:ind w:left="720"/>
        <w:jc w:val="both"/>
        <w:rPr>
          <w:rFonts w:cstheme="minorHAnsi"/>
          <w:sz w:val="24"/>
          <w:szCs w:val="24"/>
        </w:rPr>
      </w:pPr>
      <w:r>
        <w:rPr>
          <w:rFonts w:cstheme="minorHAnsi"/>
          <w:sz w:val="24"/>
          <w:szCs w:val="24"/>
        </w:rPr>
        <w:t xml:space="preserve">Raising awareness of </w:t>
      </w:r>
      <w:r w:rsidRPr="005D344B">
        <w:rPr>
          <w:rFonts w:cstheme="minorHAnsi"/>
          <w:sz w:val="24"/>
          <w:szCs w:val="24"/>
        </w:rPr>
        <w:t xml:space="preserve">mental health </w:t>
      </w:r>
      <w:r>
        <w:rPr>
          <w:rFonts w:cstheme="minorHAnsi"/>
          <w:sz w:val="24"/>
          <w:szCs w:val="24"/>
        </w:rPr>
        <w:t xml:space="preserve">support </w:t>
      </w:r>
      <w:r w:rsidRPr="005D344B">
        <w:rPr>
          <w:rFonts w:cstheme="minorHAnsi"/>
          <w:sz w:val="24"/>
          <w:szCs w:val="24"/>
        </w:rPr>
        <w:t>services</w:t>
      </w:r>
      <w:r>
        <w:rPr>
          <w:rFonts w:cstheme="minorHAnsi"/>
          <w:sz w:val="24"/>
          <w:szCs w:val="24"/>
        </w:rPr>
        <w:t xml:space="preserve"> available to staff and students</w:t>
      </w:r>
      <w:r w:rsidRPr="005D344B">
        <w:rPr>
          <w:rFonts w:cstheme="minorHAnsi"/>
          <w:sz w:val="24"/>
          <w:szCs w:val="24"/>
        </w:rPr>
        <w:t>;</w:t>
      </w:r>
    </w:p>
    <w:p w14:paraId="3885E965" w14:textId="77777777" w:rsidR="00471F4D" w:rsidRPr="005D344B" w:rsidRDefault="00471F4D" w:rsidP="00440FD1">
      <w:pPr>
        <w:pStyle w:val="NoSpacing"/>
        <w:numPr>
          <w:ilvl w:val="0"/>
          <w:numId w:val="16"/>
        </w:numPr>
        <w:ind w:left="720"/>
        <w:jc w:val="both"/>
        <w:rPr>
          <w:rFonts w:cstheme="minorHAnsi"/>
          <w:sz w:val="24"/>
          <w:szCs w:val="24"/>
        </w:rPr>
      </w:pPr>
      <w:r w:rsidRPr="005D344B">
        <w:rPr>
          <w:rFonts w:cstheme="minorHAnsi"/>
          <w:sz w:val="24"/>
          <w:szCs w:val="24"/>
        </w:rPr>
        <w:t xml:space="preserve">Supporting staff wellbeing; and </w:t>
      </w:r>
    </w:p>
    <w:p w14:paraId="0457A56E" w14:textId="77777777" w:rsidR="00471F4D" w:rsidRPr="005D344B" w:rsidRDefault="00471F4D" w:rsidP="00440FD1">
      <w:pPr>
        <w:pStyle w:val="NoSpacing"/>
        <w:numPr>
          <w:ilvl w:val="0"/>
          <w:numId w:val="16"/>
        </w:numPr>
        <w:ind w:left="720"/>
        <w:jc w:val="both"/>
        <w:rPr>
          <w:rFonts w:cstheme="minorHAnsi"/>
          <w:sz w:val="24"/>
          <w:szCs w:val="24"/>
        </w:rPr>
      </w:pPr>
      <w:r w:rsidRPr="005D344B">
        <w:rPr>
          <w:rFonts w:cstheme="minorHAnsi"/>
          <w:sz w:val="24"/>
          <w:szCs w:val="24"/>
        </w:rPr>
        <w:t>Being committed to student and parent/carer participation.</w:t>
      </w:r>
    </w:p>
    <w:p w14:paraId="3172295B" w14:textId="77777777" w:rsidR="00471F4D" w:rsidRDefault="00471F4D" w:rsidP="00471F4D">
      <w:pPr>
        <w:pStyle w:val="NoSpacing"/>
        <w:ind w:left="360"/>
        <w:rPr>
          <w:sz w:val="24"/>
          <w:szCs w:val="24"/>
        </w:rPr>
      </w:pPr>
    </w:p>
    <w:p w14:paraId="03A94AF9" w14:textId="77777777" w:rsidR="00471F4D" w:rsidRPr="00471F4D" w:rsidRDefault="00471F4D" w:rsidP="00471F4D">
      <w:pPr>
        <w:pStyle w:val="Policywording"/>
        <w:numPr>
          <w:ilvl w:val="1"/>
          <w:numId w:val="6"/>
        </w:numPr>
        <w:rPr>
          <w:b/>
          <w:u w:val="single"/>
        </w:rPr>
      </w:pPr>
      <w:r w:rsidRPr="00471F4D">
        <w:rPr>
          <w:b/>
          <w:u w:val="single"/>
        </w:rPr>
        <w:t>Children Missing or Absent from Education</w:t>
      </w:r>
    </w:p>
    <w:p w14:paraId="10ADEDCE" w14:textId="77777777" w:rsidR="00471F4D" w:rsidRDefault="00471F4D" w:rsidP="00471F4D">
      <w:pPr>
        <w:pStyle w:val="NoSpacing"/>
        <w:ind w:left="360"/>
        <w:jc w:val="both"/>
        <w:rPr>
          <w:rFonts w:cstheme="minorHAnsi"/>
          <w:bCs/>
          <w:sz w:val="24"/>
          <w:szCs w:val="24"/>
        </w:rPr>
      </w:pPr>
      <w:r w:rsidRPr="00DF6F22">
        <w:rPr>
          <w:rFonts w:cstheme="minorHAnsi"/>
          <w:bCs/>
          <w:sz w:val="24"/>
          <w:szCs w:val="24"/>
          <w:highlight w:val="yellow"/>
        </w:rPr>
        <w:t xml:space="preserve">All staff should be aware that children being absent from college, particularly </w:t>
      </w:r>
      <w:r>
        <w:rPr>
          <w:rFonts w:cstheme="minorHAnsi"/>
          <w:bCs/>
          <w:sz w:val="24"/>
          <w:szCs w:val="24"/>
          <w:highlight w:val="yellow"/>
        </w:rPr>
        <w:t>unexplainable</w:t>
      </w:r>
      <w:r w:rsidRPr="00DF6F22">
        <w:rPr>
          <w:rFonts w:cstheme="minorHAnsi"/>
          <w:bCs/>
          <w:sz w:val="24"/>
          <w:szCs w:val="24"/>
          <w:highlight w:val="yellow"/>
        </w:rPr>
        <w:t xml:space="preserve"> and/or p</w:t>
      </w:r>
      <w:r>
        <w:rPr>
          <w:rFonts w:cstheme="minorHAnsi"/>
          <w:bCs/>
          <w:sz w:val="24"/>
          <w:szCs w:val="24"/>
          <w:highlight w:val="yellow"/>
        </w:rPr>
        <w:t>ersistent absences</w:t>
      </w:r>
      <w:r w:rsidRPr="00DF6F22">
        <w:rPr>
          <w:rFonts w:cstheme="minorHAnsi"/>
          <w:bCs/>
          <w:sz w:val="24"/>
          <w:szCs w:val="24"/>
          <w:highlight w:val="yellow"/>
        </w:rPr>
        <w:t>, and children missing education can act as a vital warning sign of a range of safeguarding possibilities.</w:t>
      </w:r>
      <w:r w:rsidRPr="00B37567">
        <w:rPr>
          <w:rFonts w:cstheme="minorHAnsi"/>
          <w:bCs/>
          <w:sz w:val="24"/>
          <w:szCs w:val="24"/>
        </w:rPr>
        <w:t xml:space="preserve"> This may include</w:t>
      </w:r>
      <w:r>
        <w:rPr>
          <w:rFonts w:cstheme="minorHAnsi"/>
          <w:bCs/>
          <w:sz w:val="24"/>
          <w:szCs w:val="24"/>
        </w:rPr>
        <w:t xml:space="preserve"> abuse and neglect </w:t>
      </w:r>
      <w:r w:rsidRPr="00B37567">
        <w:rPr>
          <w:rFonts w:cstheme="minorHAnsi"/>
          <w:bCs/>
          <w:sz w:val="24"/>
          <w:szCs w:val="24"/>
        </w:rPr>
        <w:t>such as sexual abuse or exploitation and can also be a sign</w:t>
      </w:r>
      <w:r>
        <w:rPr>
          <w:rFonts w:cstheme="minorHAnsi"/>
          <w:bCs/>
          <w:sz w:val="24"/>
          <w:szCs w:val="24"/>
        </w:rPr>
        <w:t xml:space="preserve"> of child criminal exploitation </w:t>
      </w:r>
      <w:r w:rsidRPr="00B37567">
        <w:rPr>
          <w:rFonts w:cstheme="minorHAnsi"/>
          <w:bCs/>
          <w:sz w:val="24"/>
          <w:szCs w:val="24"/>
        </w:rPr>
        <w:t xml:space="preserve">including involvement in county lines. It may indicate </w:t>
      </w:r>
      <w:r>
        <w:rPr>
          <w:rFonts w:cstheme="minorHAnsi"/>
          <w:bCs/>
          <w:sz w:val="24"/>
          <w:szCs w:val="24"/>
        </w:rPr>
        <w:t xml:space="preserve">mental health problems, risk of </w:t>
      </w:r>
      <w:r w:rsidRPr="00B37567">
        <w:rPr>
          <w:rFonts w:cstheme="minorHAnsi"/>
          <w:bCs/>
          <w:sz w:val="24"/>
          <w:szCs w:val="24"/>
        </w:rPr>
        <w:t>substance abuse, risk of travelling to conflict zones, risk of</w:t>
      </w:r>
      <w:r>
        <w:rPr>
          <w:rFonts w:cstheme="minorHAnsi"/>
          <w:bCs/>
          <w:sz w:val="24"/>
          <w:szCs w:val="24"/>
        </w:rPr>
        <w:t xml:space="preserve"> female genital mutilation, so-</w:t>
      </w:r>
      <w:r w:rsidRPr="00B37567">
        <w:rPr>
          <w:rFonts w:cstheme="minorHAnsi"/>
          <w:bCs/>
          <w:sz w:val="24"/>
          <w:szCs w:val="24"/>
        </w:rPr>
        <w:t xml:space="preserve">called ‘honour’-based abuse or risk of forced marriage. </w:t>
      </w:r>
    </w:p>
    <w:p w14:paraId="7B88A5EA" w14:textId="77777777" w:rsidR="00471F4D" w:rsidRPr="00B37567" w:rsidRDefault="00471F4D" w:rsidP="00471F4D">
      <w:pPr>
        <w:pStyle w:val="NoSpacing"/>
        <w:ind w:left="360"/>
        <w:jc w:val="both"/>
        <w:rPr>
          <w:rFonts w:cstheme="minorHAnsi"/>
          <w:bCs/>
          <w:sz w:val="24"/>
          <w:szCs w:val="24"/>
        </w:rPr>
      </w:pPr>
      <w:r w:rsidRPr="00B37567">
        <w:rPr>
          <w:rFonts w:cstheme="minorHAnsi"/>
          <w:bCs/>
          <w:sz w:val="24"/>
          <w:szCs w:val="24"/>
        </w:rPr>
        <w:t>Ear</w:t>
      </w:r>
      <w:r>
        <w:rPr>
          <w:rFonts w:cstheme="minorHAnsi"/>
          <w:bCs/>
          <w:sz w:val="24"/>
          <w:szCs w:val="24"/>
        </w:rPr>
        <w:t xml:space="preserve">ly intervention is essential to </w:t>
      </w:r>
      <w:r w:rsidRPr="00B37567">
        <w:rPr>
          <w:rFonts w:cstheme="minorHAnsi"/>
          <w:bCs/>
          <w:sz w:val="24"/>
          <w:szCs w:val="24"/>
        </w:rPr>
        <w:t>identify the existence of any underlying safeguarding risk a</w:t>
      </w:r>
      <w:r>
        <w:rPr>
          <w:rFonts w:cstheme="minorHAnsi"/>
          <w:bCs/>
          <w:sz w:val="24"/>
          <w:szCs w:val="24"/>
        </w:rPr>
        <w:t xml:space="preserve">nd to help prevent the risks of </w:t>
      </w:r>
      <w:r w:rsidRPr="00B37567">
        <w:rPr>
          <w:rFonts w:cstheme="minorHAnsi"/>
          <w:bCs/>
          <w:sz w:val="24"/>
          <w:szCs w:val="24"/>
        </w:rPr>
        <w:t>a child going missing in future</w:t>
      </w:r>
      <w:r>
        <w:rPr>
          <w:rFonts w:cstheme="minorHAnsi"/>
          <w:bCs/>
          <w:sz w:val="24"/>
          <w:szCs w:val="24"/>
        </w:rPr>
        <w:t>.</w:t>
      </w:r>
    </w:p>
    <w:p w14:paraId="4451F70C" w14:textId="77777777" w:rsidR="00471F4D" w:rsidRDefault="00471F4D" w:rsidP="00471F4D">
      <w:pPr>
        <w:pStyle w:val="NoSpacing"/>
        <w:ind w:left="360"/>
        <w:jc w:val="both"/>
        <w:rPr>
          <w:rFonts w:cstheme="minorHAnsi"/>
          <w:bCs/>
          <w:sz w:val="24"/>
          <w:szCs w:val="24"/>
        </w:rPr>
      </w:pPr>
    </w:p>
    <w:p w14:paraId="177F56B6" w14:textId="77777777" w:rsidR="00471F4D" w:rsidRPr="00DF6F22" w:rsidRDefault="00471F4D" w:rsidP="00471F4D">
      <w:pPr>
        <w:pStyle w:val="NoSpacing"/>
        <w:ind w:left="360"/>
        <w:jc w:val="both"/>
        <w:rPr>
          <w:rFonts w:cstheme="minorHAnsi"/>
          <w:bCs/>
          <w:sz w:val="24"/>
          <w:szCs w:val="24"/>
          <w:highlight w:val="yellow"/>
        </w:rPr>
      </w:pPr>
      <w:r w:rsidRPr="00DF6F22">
        <w:rPr>
          <w:rFonts w:cstheme="minorHAnsi"/>
          <w:bCs/>
          <w:sz w:val="24"/>
          <w:szCs w:val="24"/>
          <w:highlight w:val="yellow"/>
        </w:rPr>
        <w:lastRenderedPageBreak/>
        <w:t>Staff should follow procedures for unauthorised absence and for dealing with children that go missing from education, particularly on repeat occasions. These should be reported to the DSL.</w:t>
      </w:r>
    </w:p>
    <w:p w14:paraId="0B2E454F" w14:textId="77777777" w:rsidR="00471F4D" w:rsidRPr="00DF6F22" w:rsidRDefault="00471F4D" w:rsidP="00471F4D">
      <w:pPr>
        <w:pStyle w:val="NoSpacing"/>
        <w:ind w:left="360"/>
        <w:jc w:val="both"/>
        <w:rPr>
          <w:rFonts w:cstheme="minorHAnsi"/>
          <w:bCs/>
          <w:sz w:val="24"/>
          <w:szCs w:val="24"/>
          <w:highlight w:val="yellow"/>
        </w:rPr>
      </w:pPr>
    </w:p>
    <w:p w14:paraId="09259C3A" w14:textId="77777777" w:rsidR="00471F4D" w:rsidRDefault="00471F4D" w:rsidP="00471F4D">
      <w:pPr>
        <w:pStyle w:val="NoSpacing"/>
        <w:ind w:left="360"/>
        <w:jc w:val="both"/>
        <w:rPr>
          <w:rFonts w:cstheme="minorHAnsi"/>
          <w:bCs/>
          <w:sz w:val="24"/>
          <w:szCs w:val="24"/>
        </w:rPr>
      </w:pPr>
      <w:r w:rsidRPr="00DF6F22">
        <w:rPr>
          <w:rFonts w:cstheme="minorHAnsi"/>
          <w:bCs/>
          <w:sz w:val="24"/>
          <w:szCs w:val="24"/>
          <w:highlight w:val="yellow"/>
        </w:rPr>
        <w:t>We follow the DfE Working Together to Improve School Attendance Guidance (202</w:t>
      </w:r>
      <w:r>
        <w:rPr>
          <w:rFonts w:cstheme="minorHAnsi"/>
          <w:bCs/>
          <w:sz w:val="24"/>
          <w:szCs w:val="24"/>
          <w:highlight w:val="yellow"/>
        </w:rPr>
        <w:t>4</w:t>
      </w:r>
      <w:r w:rsidRPr="00DF6F22">
        <w:rPr>
          <w:rFonts w:cstheme="minorHAnsi"/>
          <w:bCs/>
          <w:sz w:val="24"/>
          <w:szCs w:val="24"/>
          <w:highlight w:val="yellow"/>
        </w:rPr>
        <w:t>).</w:t>
      </w:r>
    </w:p>
    <w:p w14:paraId="02E71D37" w14:textId="77777777" w:rsidR="00471F4D" w:rsidRDefault="00471F4D" w:rsidP="00471F4D">
      <w:pPr>
        <w:pStyle w:val="NoSpacing"/>
        <w:ind w:left="360"/>
        <w:jc w:val="both"/>
        <w:rPr>
          <w:rFonts w:cstheme="minorHAnsi"/>
          <w:bCs/>
          <w:sz w:val="24"/>
          <w:szCs w:val="24"/>
        </w:rPr>
      </w:pPr>
    </w:p>
    <w:p w14:paraId="775866AC" w14:textId="77777777" w:rsidR="00471F4D" w:rsidRPr="00471F4D" w:rsidRDefault="00471F4D" w:rsidP="00471F4D">
      <w:pPr>
        <w:pStyle w:val="Policywording"/>
        <w:numPr>
          <w:ilvl w:val="1"/>
          <w:numId w:val="6"/>
        </w:numPr>
        <w:rPr>
          <w:b/>
          <w:u w:val="single"/>
        </w:rPr>
      </w:pPr>
      <w:r w:rsidRPr="00471F4D">
        <w:rPr>
          <w:b/>
          <w:u w:val="single"/>
        </w:rPr>
        <w:t>Child-on-child harm</w:t>
      </w:r>
    </w:p>
    <w:p w14:paraId="1567CE53" w14:textId="77777777" w:rsidR="00471F4D" w:rsidRPr="005D344B" w:rsidRDefault="00471F4D" w:rsidP="00471F4D">
      <w:pPr>
        <w:pStyle w:val="NoSpacing"/>
        <w:ind w:left="360"/>
        <w:jc w:val="both"/>
        <w:rPr>
          <w:rFonts w:cstheme="minorHAnsi"/>
          <w:sz w:val="24"/>
          <w:szCs w:val="24"/>
        </w:rPr>
      </w:pPr>
      <w:r w:rsidRPr="005D344B">
        <w:rPr>
          <w:rFonts w:cstheme="minorHAnsi"/>
          <w:sz w:val="24"/>
          <w:szCs w:val="24"/>
        </w:rPr>
        <w:t xml:space="preserve">All staff should recognise that children can harm other children (including online). It is recognised that child-on-child harm can happen inside and outside of </w:t>
      </w:r>
      <w:r>
        <w:rPr>
          <w:rFonts w:cstheme="minorHAnsi"/>
          <w:sz w:val="24"/>
          <w:szCs w:val="24"/>
        </w:rPr>
        <w:t xml:space="preserve">college or online. </w:t>
      </w:r>
      <w:r w:rsidRPr="005D344B">
        <w:rPr>
          <w:rFonts w:cstheme="minorHAnsi"/>
          <w:sz w:val="24"/>
          <w:szCs w:val="24"/>
        </w:rPr>
        <w:t xml:space="preserve">It is important that incidents of abuse and harm are treated under this policy in conjunction with the </w:t>
      </w:r>
      <w:r>
        <w:rPr>
          <w:rFonts w:cstheme="minorHAnsi"/>
          <w:sz w:val="24"/>
          <w:szCs w:val="24"/>
        </w:rPr>
        <w:t xml:space="preserve">Positive </w:t>
      </w:r>
      <w:r w:rsidRPr="005D344B">
        <w:rPr>
          <w:rFonts w:cstheme="minorHAnsi"/>
          <w:sz w:val="24"/>
          <w:szCs w:val="24"/>
        </w:rPr>
        <w:t xml:space="preserve">Behaviour policy. However, concerns regarding the welfare of </w:t>
      </w:r>
      <w:r>
        <w:rPr>
          <w:rFonts w:cstheme="minorHAnsi"/>
          <w:sz w:val="24"/>
          <w:szCs w:val="24"/>
        </w:rPr>
        <w:t xml:space="preserve">a </w:t>
      </w:r>
      <w:r w:rsidRPr="005D344B">
        <w:rPr>
          <w:rFonts w:cstheme="minorHAnsi"/>
          <w:sz w:val="24"/>
          <w:szCs w:val="24"/>
        </w:rPr>
        <w:t>student requires process and records to be kept on the child’s safeguarding/child protection file.</w:t>
      </w:r>
    </w:p>
    <w:p w14:paraId="4A62F7AE" w14:textId="77777777" w:rsidR="00471F4D" w:rsidRPr="005D344B" w:rsidRDefault="00471F4D" w:rsidP="00471F4D">
      <w:pPr>
        <w:pStyle w:val="NoSpacing"/>
        <w:ind w:left="360"/>
        <w:jc w:val="both"/>
        <w:rPr>
          <w:rFonts w:cstheme="minorHAnsi"/>
          <w:sz w:val="24"/>
          <w:szCs w:val="24"/>
        </w:rPr>
      </w:pPr>
      <w:r w:rsidRPr="005D344B">
        <w:rPr>
          <w:rFonts w:cstheme="minorHAnsi"/>
          <w:sz w:val="24"/>
          <w:szCs w:val="24"/>
        </w:rPr>
        <w:t xml:space="preserve"> </w:t>
      </w:r>
    </w:p>
    <w:p w14:paraId="51C4AA86" w14:textId="77777777" w:rsidR="00471F4D" w:rsidRPr="005D344B" w:rsidRDefault="00471F4D" w:rsidP="00471F4D">
      <w:pPr>
        <w:pStyle w:val="NoSpacing"/>
        <w:ind w:left="360"/>
        <w:jc w:val="both"/>
        <w:rPr>
          <w:rFonts w:cstheme="minorHAnsi"/>
          <w:sz w:val="24"/>
          <w:szCs w:val="24"/>
        </w:rPr>
      </w:pPr>
      <w:r w:rsidRPr="005D344B">
        <w:rPr>
          <w:rFonts w:cstheme="minorHAnsi"/>
          <w:sz w:val="24"/>
          <w:szCs w:val="24"/>
        </w:rPr>
        <w:t>At our college:</w:t>
      </w:r>
    </w:p>
    <w:p w14:paraId="00CEA822" w14:textId="77777777" w:rsidR="00471F4D" w:rsidRPr="005D344B" w:rsidRDefault="00471F4D" w:rsidP="00440FD1">
      <w:pPr>
        <w:pStyle w:val="NoSpacing"/>
        <w:numPr>
          <w:ilvl w:val="0"/>
          <w:numId w:val="17"/>
        </w:numPr>
        <w:jc w:val="both"/>
        <w:rPr>
          <w:rFonts w:cstheme="minorHAnsi"/>
          <w:sz w:val="24"/>
          <w:szCs w:val="24"/>
        </w:rPr>
      </w:pPr>
      <w:r w:rsidRPr="005D344B">
        <w:rPr>
          <w:rFonts w:cstheme="minorHAnsi"/>
          <w:sz w:val="24"/>
          <w:szCs w:val="24"/>
        </w:rPr>
        <w:t>We have a ‘zero tolerance’ approach to abuse. Incidents are taken seriously. These will never be tolerated or passed off as ‘banter’, ‘just having a laugh’ or ‘part of growing up.’ Banter and teasing can and should be acknowledged and recognised as bullying behaviour and may require proportionate intervention;</w:t>
      </w:r>
    </w:p>
    <w:p w14:paraId="1314BE7A" w14:textId="77777777" w:rsidR="00471F4D" w:rsidRPr="005D344B" w:rsidRDefault="00471F4D" w:rsidP="00440FD1">
      <w:pPr>
        <w:pStyle w:val="NoSpacing"/>
        <w:numPr>
          <w:ilvl w:val="0"/>
          <w:numId w:val="17"/>
        </w:numPr>
        <w:jc w:val="both"/>
        <w:rPr>
          <w:rFonts w:cstheme="minorHAnsi"/>
          <w:sz w:val="24"/>
          <w:szCs w:val="24"/>
        </w:rPr>
      </w:pPr>
      <w:r w:rsidRPr="005D344B">
        <w:rPr>
          <w:rFonts w:cstheme="minorHAnsi"/>
          <w:sz w:val="24"/>
          <w:szCs w:val="24"/>
        </w:rPr>
        <w:t>We take steps to educate and act and ensure to mitigate the risk of contributing to a culture of unacceptable behaviours or a culture that normalises abuse;</w:t>
      </w:r>
    </w:p>
    <w:p w14:paraId="1DDC028D" w14:textId="77777777" w:rsidR="00471F4D" w:rsidRPr="005D344B" w:rsidRDefault="00471F4D" w:rsidP="00440FD1">
      <w:pPr>
        <w:pStyle w:val="NoSpacing"/>
        <w:numPr>
          <w:ilvl w:val="0"/>
          <w:numId w:val="17"/>
        </w:numPr>
        <w:jc w:val="both"/>
        <w:rPr>
          <w:rFonts w:cstheme="minorHAnsi"/>
          <w:sz w:val="24"/>
          <w:szCs w:val="24"/>
        </w:rPr>
      </w:pPr>
      <w:r w:rsidRPr="005D344B">
        <w:rPr>
          <w:rFonts w:cstheme="minorHAnsi"/>
          <w:sz w:val="24"/>
          <w:szCs w:val="24"/>
        </w:rPr>
        <w:t>It is understood that child-on-child harm may reflect equality issues in terms of those who may be targeted are more likely to have protected characteristics.</w:t>
      </w:r>
    </w:p>
    <w:p w14:paraId="1C5A8AFE" w14:textId="77777777" w:rsidR="00471F4D" w:rsidRPr="005D344B" w:rsidRDefault="00471F4D" w:rsidP="00440FD1">
      <w:pPr>
        <w:pStyle w:val="NoSpacing"/>
        <w:numPr>
          <w:ilvl w:val="0"/>
          <w:numId w:val="17"/>
        </w:numPr>
        <w:jc w:val="both"/>
        <w:rPr>
          <w:rFonts w:cstheme="minorHAnsi"/>
          <w:sz w:val="24"/>
          <w:szCs w:val="24"/>
        </w:rPr>
      </w:pPr>
      <w:r w:rsidRPr="005D344B">
        <w:rPr>
          <w:rFonts w:cstheme="minorHAnsi"/>
          <w:sz w:val="24"/>
          <w:szCs w:val="24"/>
        </w:rPr>
        <w:t>Early identification of vulnerability to child-on-child harm is made by reviewing attendance, behaviour, attainment, and safeguarding records on a termly basis.</w:t>
      </w:r>
    </w:p>
    <w:p w14:paraId="5892F11A" w14:textId="77777777" w:rsidR="00471F4D" w:rsidRDefault="00471F4D" w:rsidP="00471F4D">
      <w:pPr>
        <w:pStyle w:val="NoSpacing"/>
        <w:ind w:left="360"/>
        <w:jc w:val="both"/>
        <w:rPr>
          <w:rFonts w:cstheme="minorHAnsi"/>
          <w:sz w:val="24"/>
          <w:szCs w:val="24"/>
        </w:rPr>
      </w:pPr>
    </w:p>
    <w:p w14:paraId="183844D5" w14:textId="7BCB88C2" w:rsidR="00471F4D" w:rsidRPr="005D344B" w:rsidRDefault="00471F4D" w:rsidP="00471F4D">
      <w:pPr>
        <w:pStyle w:val="NoSpacing"/>
        <w:ind w:left="360"/>
        <w:jc w:val="both"/>
        <w:rPr>
          <w:rFonts w:cstheme="minorHAnsi"/>
          <w:sz w:val="24"/>
          <w:szCs w:val="24"/>
        </w:rPr>
      </w:pPr>
      <w:r w:rsidRPr="005D344B">
        <w:rPr>
          <w:rFonts w:cstheme="minorHAnsi"/>
          <w:sz w:val="24"/>
          <w:szCs w:val="24"/>
        </w:rPr>
        <w:t xml:space="preserve">We have clear systems in place (which are well promoted, easily understood and easily accessible) for students to confidently report abuse knowing their concerns </w:t>
      </w:r>
      <w:r>
        <w:rPr>
          <w:rFonts w:cstheme="minorHAnsi"/>
          <w:sz w:val="24"/>
          <w:szCs w:val="24"/>
        </w:rPr>
        <w:t>addressed</w:t>
      </w:r>
      <w:r w:rsidRPr="005D344B">
        <w:rPr>
          <w:rFonts w:cstheme="minorHAnsi"/>
          <w:sz w:val="24"/>
          <w:szCs w:val="24"/>
        </w:rPr>
        <w:t xml:space="preserve">. </w:t>
      </w:r>
    </w:p>
    <w:p w14:paraId="12B17600" w14:textId="25880003" w:rsidR="005C61A9" w:rsidRDefault="005C61A9" w:rsidP="005C61A9">
      <w:pPr>
        <w:pStyle w:val="Policywording"/>
        <w:ind w:left="360"/>
      </w:pPr>
    </w:p>
    <w:p w14:paraId="5DD7230A" w14:textId="303CA6D1" w:rsidR="005C61A9" w:rsidRPr="000243EC" w:rsidRDefault="005C61A9" w:rsidP="005C61A9">
      <w:pPr>
        <w:pStyle w:val="Policywording"/>
        <w:numPr>
          <w:ilvl w:val="1"/>
          <w:numId w:val="6"/>
        </w:numPr>
        <w:rPr>
          <w:b/>
          <w:highlight w:val="yellow"/>
          <w:u w:val="single"/>
        </w:rPr>
      </w:pPr>
      <w:r w:rsidRPr="000243EC">
        <w:rPr>
          <w:b/>
          <w:highlight w:val="yellow"/>
          <w:u w:val="single"/>
        </w:rPr>
        <w:t>Our risk management processes</w:t>
      </w:r>
    </w:p>
    <w:p w14:paraId="2FB6C8A0" w14:textId="208E834F" w:rsidR="00C065D4" w:rsidRDefault="00471F4D" w:rsidP="005C61A9">
      <w:pPr>
        <w:pStyle w:val="Policywording"/>
        <w:ind w:left="360"/>
      </w:pPr>
      <w:r w:rsidRPr="000243EC">
        <w:rPr>
          <w:highlight w:val="yellow"/>
        </w:rPr>
        <w:t>Risk assessment is an intrinsic part of our safeguarding process. It is used to assess and manage potential risk of abuse or neglect that might harm a person’s wellbeing</w:t>
      </w:r>
      <w:r w:rsidR="005C61A9" w:rsidRPr="000243EC">
        <w:rPr>
          <w:highlight w:val="yellow"/>
        </w:rPr>
        <w:t xml:space="preserve">. The risk assessment highlights such things as raising awareness of </w:t>
      </w:r>
      <w:r w:rsidRPr="000243EC">
        <w:rPr>
          <w:highlight w:val="yellow"/>
        </w:rPr>
        <w:t>safeguarding</w:t>
      </w:r>
      <w:r w:rsidR="005C61A9" w:rsidRPr="000243EC">
        <w:rPr>
          <w:highlight w:val="yellow"/>
        </w:rPr>
        <w:t>, working in partnership, training for staff, curriculum and welfare, pastoral support</w:t>
      </w:r>
      <w:r w:rsidR="005C61A9" w:rsidRPr="00471F4D">
        <w:rPr>
          <w:highlight w:val="yellow"/>
        </w:rPr>
        <w:t>, policies and recruitment, speakers and events, safety online</w:t>
      </w:r>
      <w:r w:rsidRPr="00471F4D">
        <w:rPr>
          <w:highlight w:val="yellow"/>
        </w:rPr>
        <w:t xml:space="preserve"> and</w:t>
      </w:r>
      <w:r w:rsidR="005C61A9" w:rsidRPr="00471F4D">
        <w:rPr>
          <w:highlight w:val="yellow"/>
        </w:rPr>
        <w:t xml:space="preserve"> communications. The Risk Assessment and Plan is co-ordinated by the DSL, and developed and reviewed by the Health and Safety Committee.</w:t>
      </w:r>
    </w:p>
    <w:bookmarkEnd w:id="10"/>
    <w:p w14:paraId="666802BC" w14:textId="77777777" w:rsidR="005C61A9" w:rsidRDefault="005C61A9" w:rsidP="006E0325">
      <w:pPr>
        <w:pStyle w:val="Policywording"/>
        <w:ind w:left="360"/>
      </w:pPr>
    </w:p>
    <w:p w14:paraId="5F4D5483" w14:textId="3D1EBAFC" w:rsidR="00B03F6B" w:rsidRPr="00F34D87" w:rsidRDefault="00471F4D" w:rsidP="00B03F6B">
      <w:pPr>
        <w:pStyle w:val="PolicyStyleHeading"/>
      </w:pPr>
      <w:bookmarkStart w:id="11" w:name="_Toc174629667"/>
      <w:r>
        <w:t>Safeguarding</w:t>
      </w:r>
      <w:r w:rsidR="005C61A9" w:rsidRPr="005C61A9">
        <w:t xml:space="preserve"> Reporting Procedures</w:t>
      </w:r>
      <w:bookmarkEnd w:id="11"/>
    </w:p>
    <w:p w14:paraId="09429976" w14:textId="45318951" w:rsidR="000C0094" w:rsidRPr="000C0094" w:rsidRDefault="005C61A9" w:rsidP="00440FD1">
      <w:pPr>
        <w:pStyle w:val="Policywording"/>
        <w:numPr>
          <w:ilvl w:val="1"/>
          <w:numId w:val="7"/>
        </w:numPr>
        <w:rPr>
          <w:b/>
          <w:u w:val="single"/>
        </w:rPr>
      </w:pPr>
      <w:r w:rsidRPr="005C61A9">
        <w:rPr>
          <w:b/>
          <w:u w:val="single"/>
        </w:rPr>
        <w:t>Reporting concerns</w:t>
      </w:r>
    </w:p>
    <w:p w14:paraId="738C18A2" w14:textId="1CDEF989" w:rsidR="0073711E" w:rsidRDefault="0073711E" w:rsidP="005C61A9">
      <w:pPr>
        <w:pStyle w:val="Policywording"/>
      </w:pPr>
      <w:r w:rsidRPr="0073711E">
        <w:t xml:space="preserve">We are dedicated to maintaining and explicitly promoting </w:t>
      </w:r>
      <w:r>
        <w:t>our</w:t>
      </w:r>
      <w:r w:rsidRPr="0073711E">
        <w:t xml:space="preserve"> safeguarding procedures, which help to identify suspected cases of abuse, reporting and acting upon them. Where you are unsure about what to do, you must speak to the Designated Safeguarding Lead (DSL) or their deputy.</w:t>
      </w:r>
      <w:r w:rsidR="000243EC" w:rsidRPr="000243EC">
        <w:rPr>
          <w:szCs w:val="24"/>
        </w:rPr>
        <w:t xml:space="preserve"> </w:t>
      </w:r>
      <w:r w:rsidR="000243EC" w:rsidRPr="00600CA1">
        <w:rPr>
          <w:szCs w:val="24"/>
        </w:rPr>
        <w:t xml:space="preserve">Any allegation, disclosure or suspicion of harm or abuse </w:t>
      </w:r>
      <w:r w:rsidR="000243EC">
        <w:rPr>
          <w:szCs w:val="24"/>
        </w:rPr>
        <w:t xml:space="preserve">will be taken seriously and handled </w:t>
      </w:r>
      <w:r w:rsidR="000243EC" w:rsidRPr="00600CA1">
        <w:rPr>
          <w:szCs w:val="24"/>
        </w:rPr>
        <w:t xml:space="preserve">in a sensitive manner. </w:t>
      </w:r>
      <w:r w:rsidR="000243EC">
        <w:rPr>
          <w:szCs w:val="24"/>
        </w:rPr>
        <w:t xml:space="preserve">You </w:t>
      </w:r>
      <w:r w:rsidR="000243EC" w:rsidRPr="00600CA1">
        <w:rPr>
          <w:szCs w:val="24"/>
        </w:rPr>
        <w:t>should never deal with disclosures in isolation.</w:t>
      </w:r>
    </w:p>
    <w:p w14:paraId="7E0E6C21" w14:textId="77777777" w:rsidR="0073711E" w:rsidRDefault="0073711E" w:rsidP="0073711E">
      <w:pPr>
        <w:pStyle w:val="Policywording"/>
      </w:pPr>
    </w:p>
    <w:p w14:paraId="7A264EBD" w14:textId="60A82BE2" w:rsidR="0073711E" w:rsidRDefault="0073711E" w:rsidP="0073711E">
      <w:pPr>
        <w:pStyle w:val="Policywording"/>
      </w:pPr>
      <w:r>
        <w:lastRenderedPageBreak/>
        <w:t>It is the responsibility of all staff to report and record their concerns. Any member of staff can make a referral if they have concerns that a child may be at risk.</w:t>
      </w:r>
      <w:r w:rsidRPr="0073711E">
        <w:t xml:space="preserve"> </w:t>
      </w:r>
      <w:r>
        <w:t>T</w:t>
      </w:r>
      <w:r w:rsidRPr="0073711E">
        <w:t>he matter must be reported immediately via My Concern or directly to the DSL.</w:t>
      </w:r>
    </w:p>
    <w:p w14:paraId="0B79F2DD" w14:textId="77777777" w:rsidR="0073711E" w:rsidRDefault="0073711E" w:rsidP="0073711E">
      <w:pPr>
        <w:pStyle w:val="NoSpacing"/>
        <w:ind w:left="360"/>
        <w:jc w:val="both"/>
        <w:rPr>
          <w:sz w:val="24"/>
          <w:szCs w:val="24"/>
        </w:rPr>
      </w:pPr>
    </w:p>
    <w:p w14:paraId="6066BE9B" w14:textId="2AC84714" w:rsidR="0073711E" w:rsidRPr="00600CA1" w:rsidRDefault="0073711E" w:rsidP="0073711E">
      <w:pPr>
        <w:pStyle w:val="NoSpacing"/>
        <w:ind w:left="360"/>
        <w:jc w:val="both"/>
        <w:rPr>
          <w:sz w:val="24"/>
          <w:szCs w:val="24"/>
        </w:rPr>
      </w:pPr>
      <w:r w:rsidRPr="00600CA1">
        <w:rPr>
          <w:sz w:val="24"/>
          <w:szCs w:val="24"/>
        </w:rPr>
        <w:t>If at any point, there is a risk of immediate serious harm to</w:t>
      </w:r>
      <w:r>
        <w:rPr>
          <w:sz w:val="24"/>
          <w:szCs w:val="24"/>
        </w:rPr>
        <w:t xml:space="preserve"> a child or vulnerable adult, a </w:t>
      </w:r>
      <w:r w:rsidRPr="00600CA1">
        <w:rPr>
          <w:sz w:val="24"/>
          <w:szCs w:val="24"/>
        </w:rPr>
        <w:t>referral should be made to Social Care</w:t>
      </w:r>
      <w:r>
        <w:rPr>
          <w:sz w:val="24"/>
          <w:szCs w:val="24"/>
        </w:rPr>
        <w:t xml:space="preserve"> immediately. Anyone can make a </w:t>
      </w:r>
      <w:r w:rsidRPr="00600CA1">
        <w:rPr>
          <w:sz w:val="24"/>
          <w:szCs w:val="24"/>
        </w:rPr>
        <w:t xml:space="preserve">referral. </w:t>
      </w:r>
      <w:r w:rsidRPr="005C10FF">
        <w:rPr>
          <w:sz w:val="24"/>
          <w:szCs w:val="24"/>
        </w:rPr>
        <w:t xml:space="preserve">If </w:t>
      </w:r>
      <w:r>
        <w:rPr>
          <w:sz w:val="24"/>
          <w:szCs w:val="24"/>
        </w:rPr>
        <w:t>we</w:t>
      </w:r>
      <w:r w:rsidRPr="005C10FF">
        <w:rPr>
          <w:sz w:val="24"/>
          <w:szCs w:val="24"/>
        </w:rPr>
        <w:t xml:space="preserve"> believe a child is in danger, </w:t>
      </w:r>
      <w:r>
        <w:rPr>
          <w:sz w:val="24"/>
          <w:szCs w:val="24"/>
        </w:rPr>
        <w:t>we will</w:t>
      </w:r>
      <w:r w:rsidRPr="005C10FF">
        <w:rPr>
          <w:sz w:val="24"/>
          <w:szCs w:val="24"/>
        </w:rPr>
        <w:t xml:space="preserve"> call 999 and ensure the child is safe.</w:t>
      </w:r>
      <w:r>
        <w:rPr>
          <w:sz w:val="24"/>
          <w:szCs w:val="24"/>
        </w:rPr>
        <w:t xml:space="preserve"> </w:t>
      </w:r>
      <w:r w:rsidRPr="00600CA1">
        <w:rPr>
          <w:sz w:val="24"/>
          <w:szCs w:val="24"/>
        </w:rPr>
        <w:t>If this ever happens, the Designated Safeguarding Lead m</w:t>
      </w:r>
      <w:r>
        <w:rPr>
          <w:sz w:val="24"/>
          <w:szCs w:val="24"/>
        </w:rPr>
        <w:t xml:space="preserve">ust be informed at the earliest </w:t>
      </w:r>
      <w:r w:rsidRPr="00600CA1">
        <w:rPr>
          <w:sz w:val="24"/>
          <w:szCs w:val="24"/>
        </w:rPr>
        <w:t>opportunity.</w:t>
      </w:r>
    </w:p>
    <w:p w14:paraId="43CD5428" w14:textId="77777777" w:rsidR="0073711E" w:rsidRPr="005D344B" w:rsidRDefault="0073711E" w:rsidP="0073711E">
      <w:pPr>
        <w:pStyle w:val="NoSpacing"/>
        <w:ind w:left="360"/>
        <w:jc w:val="both"/>
        <w:rPr>
          <w:rFonts w:cstheme="minorHAnsi"/>
          <w:sz w:val="24"/>
          <w:szCs w:val="24"/>
        </w:rPr>
      </w:pPr>
      <w:r w:rsidRPr="005D344B">
        <w:rPr>
          <w:rFonts w:cstheme="minorHAnsi"/>
          <w:sz w:val="24"/>
          <w:szCs w:val="24"/>
        </w:rPr>
        <w:t>Students can also raise concerns. This can be done via any staff member, the safeguarding mobile phone (07471823522) or emailing the safeguarding team and they will be treated seriously.</w:t>
      </w:r>
    </w:p>
    <w:p w14:paraId="2ADCF341" w14:textId="77777777" w:rsidR="0073711E" w:rsidRDefault="0073711E" w:rsidP="005C61A9">
      <w:pPr>
        <w:pStyle w:val="Policywording"/>
      </w:pPr>
    </w:p>
    <w:p w14:paraId="6BA3B1F1" w14:textId="6473F181" w:rsidR="00E105E2" w:rsidRPr="006C5E98" w:rsidRDefault="0073711E" w:rsidP="00440FD1">
      <w:pPr>
        <w:pStyle w:val="Policywording"/>
        <w:numPr>
          <w:ilvl w:val="1"/>
          <w:numId w:val="7"/>
        </w:numPr>
        <w:rPr>
          <w:b/>
          <w:u w:val="single"/>
        </w:rPr>
      </w:pPr>
      <w:r>
        <w:rPr>
          <w:b/>
          <w:u w:val="single"/>
        </w:rPr>
        <w:t>Responding to concerns</w:t>
      </w:r>
    </w:p>
    <w:p w14:paraId="5C849C5E" w14:textId="133531BA" w:rsidR="0073711E" w:rsidRDefault="0073711E" w:rsidP="0073711E">
      <w:pPr>
        <w:pStyle w:val="Policywording"/>
      </w:pPr>
      <w:r>
        <w:t>Where any member of staff, student, volunteer or governor has a concern about a child, young person or vulnerable adult, they must report it immediately. There are a number of reasons why someone might need to report a concern</w:t>
      </w:r>
      <w:r w:rsidR="000243EC">
        <w:t xml:space="preserve"> such as in response to</w:t>
      </w:r>
      <w:r>
        <w:t>:</w:t>
      </w:r>
    </w:p>
    <w:p w14:paraId="666FB4B6" w14:textId="26754985" w:rsidR="0073711E" w:rsidRDefault="000243EC" w:rsidP="00440FD1">
      <w:pPr>
        <w:pStyle w:val="Policywording"/>
        <w:numPr>
          <w:ilvl w:val="0"/>
          <w:numId w:val="18"/>
        </w:numPr>
      </w:pPr>
      <w:r>
        <w:t>S</w:t>
      </w:r>
      <w:r w:rsidR="0073711E">
        <w:t>omething the person has said.</w:t>
      </w:r>
    </w:p>
    <w:p w14:paraId="66749FE7" w14:textId="10DB0969" w:rsidR="0073711E" w:rsidRDefault="000243EC" w:rsidP="00440FD1">
      <w:pPr>
        <w:pStyle w:val="Policywording"/>
        <w:numPr>
          <w:ilvl w:val="0"/>
          <w:numId w:val="18"/>
        </w:numPr>
      </w:pPr>
      <w:r>
        <w:t>S</w:t>
      </w:r>
      <w:r w:rsidR="0073711E">
        <w:t>igns or suspicions of abuse.</w:t>
      </w:r>
    </w:p>
    <w:p w14:paraId="23274F70" w14:textId="5410DAC3" w:rsidR="0073711E" w:rsidRDefault="000243EC" w:rsidP="00440FD1">
      <w:pPr>
        <w:pStyle w:val="Policywording"/>
        <w:numPr>
          <w:ilvl w:val="0"/>
          <w:numId w:val="18"/>
        </w:numPr>
      </w:pPr>
      <w:r>
        <w:t>A</w:t>
      </w:r>
      <w:r w:rsidR="0073711E">
        <w:t>llegations made against a member of staff, volunteer, carer or parent.</w:t>
      </w:r>
    </w:p>
    <w:p w14:paraId="361F5275" w14:textId="527BFF89" w:rsidR="0073711E" w:rsidRDefault="000243EC" w:rsidP="00440FD1">
      <w:pPr>
        <w:pStyle w:val="Policywording"/>
        <w:numPr>
          <w:ilvl w:val="0"/>
          <w:numId w:val="18"/>
        </w:numPr>
      </w:pPr>
      <w:r>
        <w:t>B</w:t>
      </w:r>
      <w:r w:rsidR="0073711E">
        <w:t>ullying, face to face or online.</w:t>
      </w:r>
    </w:p>
    <w:p w14:paraId="6AAB1304" w14:textId="2AFEE8B3" w:rsidR="0073711E" w:rsidRDefault="0073711E" w:rsidP="00440FD1">
      <w:pPr>
        <w:pStyle w:val="Policywording"/>
        <w:numPr>
          <w:ilvl w:val="0"/>
          <w:numId w:val="18"/>
        </w:numPr>
      </w:pPr>
      <w:r>
        <w:t>Observation of inappropriate behaviour / views.</w:t>
      </w:r>
    </w:p>
    <w:p w14:paraId="4005695A" w14:textId="79E6EABD" w:rsidR="0073711E" w:rsidRDefault="000243EC" w:rsidP="00440FD1">
      <w:pPr>
        <w:pStyle w:val="Policywording"/>
        <w:numPr>
          <w:ilvl w:val="0"/>
          <w:numId w:val="18"/>
        </w:numPr>
      </w:pPr>
      <w:r>
        <w:t>A</w:t>
      </w:r>
      <w:r w:rsidR="0073711E">
        <w:t>nything which makes a student / young or vulnerable person uncomfortable.</w:t>
      </w:r>
    </w:p>
    <w:p w14:paraId="2AA786ED" w14:textId="77777777" w:rsidR="0073711E" w:rsidRDefault="0073711E" w:rsidP="0073711E">
      <w:pPr>
        <w:pStyle w:val="Policywording"/>
      </w:pPr>
    </w:p>
    <w:p w14:paraId="77EFF4C8" w14:textId="77777777" w:rsidR="0073711E" w:rsidRDefault="0073711E" w:rsidP="0073711E">
      <w:pPr>
        <w:pStyle w:val="Policywording"/>
      </w:pPr>
      <w:r>
        <w:t>It is important for staff to note that if an incident has occurred outside of college, it should still be reported.</w:t>
      </w:r>
    </w:p>
    <w:p w14:paraId="4B8E8FD2" w14:textId="77777777" w:rsidR="0073711E" w:rsidRDefault="0073711E" w:rsidP="0073711E">
      <w:pPr>
        <w:pStyle w:val="Policywording"/>
      </w:pPr>
    </w:p>
    <w:p w14:paraId="37304C2C" w14:textId="77777777" w:rsidR="0073711E" w:rsidRDefault="0073711E" w:rsidP="0073711E">
      <w:pPr>
        <w:pStyle w:val="Policywording"/>
      </w:pPr>
      <w:r>
        <w:t>Key points to remember:</w:t>
      </w:r>
    </w:p>
    <w:p w14:paraId="52E70881" w14:textId="12FE5029" w:rsidR="0073711E" w:rsidRDefault="0073711E" w:rsidP="00440FD1">
      <w:pPr>
        <w:pStyle w:val="Policywording"/>
        <w:numPr>
          <w:ilvl w:val="0"/>
          <w:numId w:val="19"/>
        </w:numPr>
      </w:pPr>
      <w:r>
        <w:t>Report the concern to the DSL as soon as possible and certainly by the end of the day;</w:t>
      </w:r>
    </w:p>
    <w:p w14:paraId="043E1283" w14:textId="17A95739" w:rsidR="0073711E" w:rsidRDefault="0073711E" w:rsidP="00440FD1">
      <w:pPr>
        <w:pStyle w:val="Policywording"/>
        <w:numPr>
          <w:ilvl w:val="0"/>
          <w:numId w:val="19"/>
        </w:numPr>
      </w:pPr>
      <w:r>
        <w:t>Do not start your own investigation;</w:t>
      </w:r>
    </w:p>
    <w:p w14:paraId="5C58D04E" w14:textId="1A4F7BD6" w:rsidR="0073711E" w:rsidRDefault="0073711E" w:rsidP="00440FD1">
      <w:pPr>
        <w:pStyle w:val="Policywording"/>
        <w:numPr>
          <w:ilvl w:val="0"/>
          <w:numId w:val="19"/>
        </w:numPr>
      </w:pPr>
      <w:r>
        <w:t>Share information on a need-to-know basis only – do not discuss the issue unnecessarily with colleagues or with friends or family;</w:t>
      </w:r>
    </w:p>
    <w:p w14:paraId="563C1A53" w14:textId="691E2F67" w:rsidR="0073711E" w:rsidRDefault="0073711E" w:rsidP="00440FD1">
      <w:pPr>
        <w:pStyle w:val="Policywording"/>
        <w:numPr>
          <w:ilvl w:val="0"/>
          <w:numId w:val="19"/>
        </w:numPr>
      </w:pPr>
      <w:r>
        <w:t>Complete a timely and accurate record of the concern using My Concern;</w:t>
      </w:r>
    </w:p>
    <w:p w14:paraId="5ACAC1C2" w14:textId="0F2521C4" w:rsidR="0073711E" w:rsidRDefault="0073711E" w:rsidP="00440FD1">
      <w:pPr>
        <w:pStyle w:val="Policywording"/>
        <w:numPr>
          <w:ilvl w:val="0"/>
          <w:numId w:val="19"/>
        </w:numPr>
      </w:pPr>
      <w:r>
        <w:t>Seek support for yourself if you are distressed.</w:t>
      </w:r>
    </w:p>
    <w:p w14:paraId="2F7826FD" w14:textId="29A8F6AA" w:rsidR="0073711E" w:rsidRDefault="0073711E" w:rsidP="0073711E">
      <w:pPr>
        <w:pStyle w:val="Policywording"/>
      </w:pPr>
    </w:p>
    <w:p w14:paraId="7A3E71A5" w14:textId="77777777" w:rsidR="0073711E" w:rsidRPr="0073711E" w:rsidRDefault="0073711E" w:rsidP="00440FD1">
      <w:pPr>
        <w:pStyle w:val="Policywording"/>
        <w:numPr>
          <w:ilvl w:val="1"/>
          <w:numId w:val="7"/>
        </w:numPr>
        <w:rPr>
          <w:b/>
          <w:u w:val="single"/>
        </w:rPr>
      </w:pPr>
      <w:r w:rsidRPr="0073711E">
        <w:rPr>
          <w:b/>
          <w:u w:val="single"/>
        </w:rPr>
        <w:t>Recording Requirements</w:t>
      </w:r>
    </w:p>
    <w:p w14:paraId="489AD036" w14:textId="77777777" w:rsidR="0073711E" w:rsidRPr="00A658E8" w:rsidRDefault="0073711E" w:rsidP="0073711E">
      <w:pPr>
        <w:pStyle w:val="NoSpacing"/>
        <w:ind w:left="360"/>
        <w:jc w:val="both"/>
        <w:rPr>
          <w:sz w:val="24"/>
          <w:szCs w:val="24"/>
        </w:rPr>
      </w:pPr>
      <w:r w:rsidRPr="00A658E8">
        <w:rPr>
          <w:sz w:val="24"/>
          <w:szCs w:val="24"/>
        </w:rPr>
        <w:t>It is essential that you make an accurate record as soon as possible and within 24 hours of the occurrence, of all that has happened, including details of:</w:t>
      </w:r>
    </w:p>
    <w:p w14:paraId="76327876" w14:textId="77777777" w:rsidR="0073711E" w:rsidRPr="00A658E8" w:rsidRDefault="0073711E" w:rsidP="00440FD1">
      <w:pPr>
        <w:pStyle w:val="NoSpacing"/>
        <w:numPr>
          <w:ilvl w:val="0"/>
          <w:numId w:val="20"/>
        </w:numPr>
        <w:jc w:val="both"/>
        <w:rPr>
          <w:sz w:val="24"/>
          <w:szCs w:val="24"/>
        </w:rPr>
      </w:pPr>
      <w:r w:rsidRPr="00A658E8">
        <w:rPr>
          <w:sz w:val="24"/>
          <w:szCs w:val="24"/>
        </w:rPr>
        <w:t>Names of those present during the disclosure / allegation.</w:t>
      </w:r>
    </w:p>
    <w:p w14:paraId="094446B3" w14:textId="77777777" w:rsidR="0073711E" w:rsidRPr="00A658E8" w:rsidRDefault="0073711E" w:rsidP="00440FD1">
      <w:pPr>
        <w:pStyle w:val="NoSpacing"/>
        <w:numPr>
          <w:ilvl w:val="0"/>
          <w:numId w:val="20"/>
        </w:numPr>
        <w:jc w:val="both"/>
        <w:rPr>
          <w:sz w:val="24"/>
          <w:szCs w:val="24"/>
        </w:rPr>
      </w:pPr>
      <w:r w:rsidRPr="00A658E8">
        <w:rPr>
          <w:sz w:val="24"/>
          <w:szCs w:val="24"/>
        </w:rPr>
        <w:t>Date and time of the conversation.</w:t>
      </w:r>
    </w:p>
    <w:p w14:paraId="1B58F003" w14:textId="77777777" w:rsidR="0073711E" w:rsidRPr="00A658E8" w:rsidRDefault="0073711E" w:rsidP="00440FD1">
      <w:pPr>
        <w:pStyle w:val="NoSpacing"/>
        <w:numPr>
          <w:ilvl w:val="0"/>
          <w:numId w:val="20"/>
        </w:numPr>
        <w:jc w:val="both"/>
        <w:rPr>
          <w:sz w:val="24"/>
          <w:szCs w:val="24"/>
        </w:rPr>
      </w:pPr>
      <w:r w:rsidRPr="00A658E8">
        <w:rPr>
          <w:sz w:val="24"/>
          <w:szCs w:val="24"/>
        </w:rPr>
        <w:t>Place where the alleged incident took place.</w:t>
      </w:r>
    </w:p>
    <w:p w14:paraId="3DFC524C" w14:textId="77777777" w:rsidR="0073711E" w:rsidRPr="00A658E8" w:rsidRDefault="0073711E" w:rsidP="00440FD1">
      <w:pPr>
        <w:pStyle w:val="NoSpacing"/>
        <w:numPr>
          <w:ilvl w:val="0"/>
          <w:numId w:val="20"/>
        </w:numPr>
        <w:jc w:val="both"/>
        <w:rPr>
          <w:sz w:val="24"/>
          <w:szCs w:val="24"/>
        </w:rPr>
      </w:pPr>
      <w:r w:rsidRPr="00A658E8">
        <w:rPr>
          <w:sz w:val="24"/>
          <w:szCs w:val="24"/>
        </w:rPr>
        <w:t>Brief description of the concern or allegation.</w:t>
      </w:r>
    </w:p>
    <w:p w14:paraId="13EDF1B9" w14:textId="16C2CF9B" w:rsidR="0073711E" w:rsidRPr="00A658E8" w:rsidRDefault="0073711E" w:rsidP="00440FD1">
      <w:pPr>
        <w:pStyle w:val="NoSpacing"/>
        <w:numPr>
          <w:ilvl w:val="0"/>
          <w:numId w:val="20"/>
        </w:numPr>
        <w:jc w:val="both"/>
        <w:rPr>
          <w:sz w:val="24"/>
          <w:szCs w:val="24"/>
        </w:rPr>
      </w:pPr>
      <w:r w:rsidRPr="00A658E8">
        <w:rPr>
          <w:sz w:val="24"/>
          <w:szCs w:val="24"/>
        </w:rPr>
        <w:t xml:space="preserve">Any visible </w:t>
      </w:r>
      <w:r w:rsidR="000243EC">
        <w:rPr>
          <w:sz w:val="24"/>
          <w:szCs w:val="24"/>
        </w:rPr>
        <w:t xml:space="preserve">and/or alleged </w:t>
      </w:r>
      <w:r w:rsidRPr="00A658E8">
        <w:rPr>
          <w:sz w:val="24"/>
          <w:szCs w:val="24"/>
        </w:rPr>
        <w:t>injuries</w:t>
      </w:r>
      <w:r w:rsidR="000243EC">
        <w:rPr>
          <w:sz w:val="24"/>
          <w:szCs w:val="24"/>
        </w:rPr>
        <w:t>.</w:t>
      </w:r>
    </w:p>
    <w:p w14:paraId="194158E1" w14:textId="77777777" w:rsidR="0073711E" w:rsidRPr="00A658E8" w:rsidRDefault="0073711E" w:rsidP="00440FD1">
      <w:pPr>
        <w:pStyle w:val="NoSpacing"/>
        <w:numPr>
          <w:ilvl w:val="0"/>
          <w:numId w:val="20"/>
        </w:numPr>
        <w:jc w:val="both"/>
        <w:rPr>
          <w:sz w:val="24"/>
          <w:szCs w:val="24"/>
        </w:rPr>
      </w:pPr>
      <w:r w:rsidRPr="00A658E8">
        <w:rPr>
          <w:sz w:val="24"/>
          <w:szCs w:val="24"/>
        </w:rPr>
        <w:t>Young person’s preferred action.</w:t>
      </w:r>
    </w:p>
    <w:p w14:paraId="7AFB5E0A" w14:textId="77777777" w:rsidR="0073711E" w:rsidRPr="00A658E8" w:rsidRDefault="0073711E" w:rsidP="00440FD1">
      <w:pPr>
        <w:pStyle w:val="NoSpacing"/>
        <w:numPr>
          <w:ilvl w:val="0"/>
          <w:numId w:val="20"/>
        </w:numPr>
        <w:jc w:val="both"/>
        <w:rPr>
          <w:sz w:val="24"/>
          <w:szCs w:val="24"/>
        </w:rPr>
      </w:pPr>
      <w:r w:rsidRPr="00A658E8">
        <w:rPr>
          <w:sz w:val="24"/>
          <w:szCs w:val="24"/>
        </w:rPr>
        <w:t>Explanations given by the student/adult.</w:t>
      </w:r>
    </w:p>
    <w:p w14:paraId="1853AF94" w14:textId="77777777" w:rsidR="0073711E" w:rsidRPr="00A658E8" w:rsidRDefault="0073711E" w:rsidP="00440FD1">
      <w:pPr>
        <w:pStyle w:val="NoSpacing"/>
        <w:numPr>
          <w:ilvl w:val="0"/>
          <w:numId w:val="20"/>
        </w:numPr>
        <w:jc w:val="both"/>
        <w:rPr>
          <w:sz w:val="24"/>
          <w:szCs w:val="24"/>
        </w:rPr>
      </w:pPr>
      <w:r w:rsidRPr="00A658E8">
        <w:rPr>
          <w:sz w:val="24"/>
          <w:szCs w:val="24"/>
        </w:rPr>
        <w:t>What action was taken.</w:t>
      </w:r>
    </w:p>
    <w:p w14:paraId="5D8383AD" w14:textId="77777777" w:rsidR="0073711E" w:rsidRPr="00A658E8" w:rsidRDefault="0073711E" w:rsidP="00440FD1">
      <w:pPr>
        <w:pStyle w:val="NoSpacing"/>
        <w:numPr>
          <w:ilvl w:val="0"/>
          <w:numId w:val="20"/>
        </w:numPr>
        <w:jc w:val="both"/>
        <w:rPr>
          <w:sz w:val="24"/>
          <w:szCs w:val="24"/>
        </w:rPr>
      </w:pPr>
      <w:r w:rsidRPr="00A658E8">
        <w:rPr>
          <w:sz w:val="24"/>
          <w:szCs w:val="24"/>
        </w:rPr>
        <w:t>Any actual words or phrases used by the student.</w:t>
      </w:r>
    </w:p>
    <w:p w14:paraId="195F658F" w14:textId="77777777" w:rsidR="0073711E" w:rsidRPr="00A658E8" w:rsidRDefault="0073711E" w:rsidP="00440FD1">
      <w:pPr>
        <w:pStyle w:val="NoSpacing"/>
        <w:numPr>
          <w:ilvl w:val="0"/>
          <w:numId w:val="20"/>
        </w:numPr>
        <w:jc w:val="both"/>
        <w:rPr>
          <w:sz w:val="24"/>
          <w:szCs w:val="24"/>
        </w:rPr>
      </w:pPr>
      <w:r w:rsidRPr="00A658E8">
        <w:rPr>
          <w:sz w:val="24"/>
          <w:szCs w:val="24"/>
        </w:rPr>
        <w:lastRenderedPageBreak/>
        <w:t>Next steps and follow up agreed.</w:t>
      </w:r>
    </w:p>
    <w:p w14:paraId="7BC7CD07" w14:textId="77777777" w:rsidR="0073711E" w:rsidRPr="00A658E8" w:rsidRDefault="0073711E" w:rsidP="0073711E">
      <w:pPr>
        <w:pStyle w:val="NoSpacing"/>
        <w:ind w:left="360"/>
        <w:jc w:val="both"/>
        <w:rPr>
          <w:sz w:val="24"/>
          <w:szCs w:val="24"/>
        </w:rPr>
      </w:pPr>
    </w:p>
    <w:p w14:paraId="3B117A95" w14:textId="77777777" w:rsidR="0073711E" w:rsidRPr="00A658E8" w:rsidRDefault="0073711E" w:rsidP="0073711E">
      <w:pPr>
        <w:pStyle w:val="NoSpacing"/>
        <w:ind w:left="360"/>
        <w:jc w:val="both"/>
        <w:rPr>
          <w:sz w:val="24"/>
          <w:szCs w:val="24"/>
        </w:rPr>
      </w:pPr>
      <w:r w:rsidRPr="00A658E8">
        <w:rPr>
          <w:sz w:val="24"/>
          <w:szCs w:val="24"/>
        </w:rPr>
        <w:t>Please be aware: these notes may be used in any subsequent court proceedings.</w:t>
      </w:r>
    </w:p>
    <w:p w14:paraId="5423A847" w14:textId="77777777" w:rsidR="0073711E" w:rsidRPr="00A658E8" w:rsidRDefault="0073711E" w:rsidP="0073711E">
      <w:pPr>
        <w:pStyle w:val="NoSpacing"/>
        <w:ind w:left="360"/>
        <w:jc w:val="both"/>
        <w:rPr>
          <w:sz w:val="24"/>
          <w:szCs w:val="24"/>
        </w:rPr>
      </w:pPr>
    </w:p>
    <w:p w14:paraId="7BDFB0DE" w14:textId="77777777" w:rsidR="0073711E" w:rsidRPr="0073711E" w:rsidRDefault="0073711E" w:rsidP="00440FD1">
      <w:pPr>
        <w:pStyle w:val="Policywording"/>
        <w:numPr>
          <w:ilvl w:val="1"/>
          <w:numId w:val="7"/>
        </w:numPr>
        <w:rPr>
          <w:b/>
          <w:u w:val="single"/>
        </w:rPr>
      </w:pPr>
      <w:r w:rsidRPr="0073711E">
        <w:rPr>
          <w:b/>
          <w:u w:val="single"/>
        </w:rPr>
        <w:t>Following report of a concern</w:t>
      </w:r>
    </w:p>
    <w:p w14:paraId="4F9135E6" w14:textId="77777777" w:rsidR="0073711E" w:rsidRPr="00A658E8" w:rsidRDefault="0073711E" w:rsidP="0073711E">
      <w:pPr>
        <w:pStyle w:val="NoSpacing"/>
        <w:ind w:left="360"/>
        <w:rPr>
          <w:sz w:val="24"/>
          <w:szCs w:val="24"/>
        </w:rPr>
      </w:pPr>
      <w:r w:rsidRPr="00A658E8">
        <w:rPr>
          <w:sz w:val="24"/>
          <w:szCs w:val="24"/>
        </w:rPr>
        <w:t>On receiving a concern, the DSL will review the information and may take one, or more, of the following courses of action:</w:t>
      </w:r>
    </w:p>
    <w:p w14:paraId="10CD9F22" w14:textId="77777777" w:rsidR="0073711E" w:rsidRPr="00A658E8" w:rsidRDefault="0073711E" w:rsidP="00440FD1">
      <w:pPr>
        <w:pStyle w:val="NoSpacing"/>
        <w:numPr>
          <w:ilvl w:val="0"/>
          <w:numId w:val="22"/>
        </w:numPr>
        <w:rPr>
          <w:sz w:val="24"/>
          <w:szCs w:val="24"/>
        </w:rPr>
      </w:pPr>
      <w:r w:rsidRPr="00A658E8">
        <w:rPr>
          <w:sz w:val="24"/>
          <w:szCs w:val="24"/>
        </w:rPr>
        <w:t>Initiate an investigation;</w:t>
      </w:r>
    </w:p>
    <w:p w14:paraId="3B5EA861" w14:textId="77777777" w:rsidR="0073711E" w:rsidRPr="00A658E8" w:rsidRDefault="0073711E" w:rsidP="00440FD1">
      <w:pPr>
        <w:pStyle w:val="NoSpacing"/>
        <w:numPr>
          <w:ilvl w:val="0"/>
          <w:numId w:val="22"/>
        </w:numPr>
        <w:rPr>
          <w:sz w:val="24"/>
          <w:szCs w:val="24"/>
        </w:rPr>
      </w:pPr>
      <w:r w:rsidRPr="00A658E8">
        <w:rPr>
          <w:sz w:val="24"/>
          <w:szCs w:val="24"/>
        </w:rPr>
        <w:t>Make a referral to the relevant external organisation:</w:t>
      </w:r>
    </w:p>
    <w:p w14:paraId="396E6097" w14:textId="77777777" w:rsidR="0073711E" w:rsidRPr="00A658E8" w:rsidRDefault="0073711E" w:rsidP="00440FD1">
      <w:pPr>
        <w:pStyle w:val="NoSpacing"/>
        <w:numPr>
          <w:ilvl w:val="1"/>
          <w:numId w:val="23"/>
        </w:numPr>
        <w:rPr>
          <w:sz w:val="24"/>
          <w:szCs w:val="24"/>
        </w:rPr>
      </w:pPr>
      <w:r w:rsidRPr="00A658E8">
        <w:rPr>
          <w:sz w:val="24"/>
          <w:szCs w:val="24"/>
        </w:rPr>
        <w:t>In cases of suspected abuse and neglect – to the local authority;</w:t>
      </w:r>
    </w:p>
    <w:p w14:paraId="5A7C420B" w14:textId="77777777" w:rsidR="0073711E" w:rsidRPr="00A658E8" w:rsidRDefault="0073711E" w:rsidP="00440FD1">
      <w:pPr>
        <w:pStyle w:val="NoSpacing"/>
        <w:numPr>
          <w:ilvl w:val="1"/>
          <w:numId w:val="23"/>
        </w:numPr>
        <w:rPr>
          <w:sz w:val="24"/>
          <w:szCs w:val="24"/>
        </w:rPr>
      </w:pPr>
      <w:r w:rsidRPr="00A658E8">
        <w:rPr>
          <w:sz w:val="24"/>
          <w:szCs w:val="24"/>
        </w:rPr>
        <w:t>In cases of radicalisation – to the Channel programme;</w:t>
      </w:r>
    </w:p>
    <w:p w14:paraId="6BFE7AE2" w14:textId="77777777" w:rsidR="0073711E" w:rsidRPr="00A658E8" w:rsidRDefault="0073711E" w:rsidP="00440FD1">
      <w:pPr>
        <w:pStyle w:val="NoSpacing"/>
        <w:numPr>
          <w:ilvl w:val="1"/>
          <w:numId w:val="23"/>
        </w:numPr>
        <w:rPr>
          <w:sz w:val="24"/>
          <w:szCs w:val="24"/>
        </w:rPr>
      </w:pPr>
      <w:r w:rsidRPr="00A658E8">
        <w:rPr>
          <w:sz w:val="24"/>
          <w:szCs w:val="24"/>
        </w:rPr>
        <w:t>Where a crime has been committed – to the police.</w:t>
      </w:r>
    </w:p>
    <w:p w14:paraId="62E32F9E" w14:textId="77777777" w:rsidR="0073711E" w:rsidRPr="00A658E8" w:rsidRDefault="0073711E" w:rsidP="0073711E">
      <w:pPr>
        <w:pStyle w:val="NoSpacing"/>
        <w:rPr>
          <w:sz w:val="24"/>
          <w:szCs w:val="24"/>
        </w:rPr>
      </w:pPr>
    </w:p>
    <w:p w14:paraId="40A6A793" w14:textId="77777777" w:rsidR="0073711E" w:rsidRPr="0073711E" w:rsidRDefault="0073711E" w:rsidP="00440FD1">
      <w:pPr>
        <w:pStyle w:val="Policywording"/>
        <w:numPr>
          <w:ilvl w:val="1"/>
          <w:numId w:val="7"/>
        </w:numPr>
        <w:rPr>
          <w:b/>
          <w:u w:val="single"/>
        </w:rPr>
      </w:pPr>
      <w:r w:rsidRPr="0073711E">
        <w:rPr>
          <w:b/>
          <w:u w:val="single"/>
        </w:rPr>
        <w:t>Reporting to the LADO</w:t>
      </w:r>
    </w:p>
    <w:p w14:paraId="547790D0" w14:textId="4E5B8EEA" w:rsidR="0073711E" w:rsidRPr="00A658E8" w:rsidRDefault="0073711E" w:rsidP="000243EC">
      <w:pPr>
        <w:pStyle w:val="NoSpacing"/>
        <w:ind w:left="360"/>
        <w:jc w:val="both"/>
        <w:rPr>
          <w:sz w:val="24"/>
          <w:szCs w:val="24"/>
        </w:rPr>
      </w:pPr>
      <w:r w:rsidRPr="00A658E8">
        <w:rPr>
          <w:sz w:val="24"/>
          <w:szCs w:val="24"/>
        </w:rPr>
        <w:t>The College will routinely report to the LADO in any case involving concerns of malpractice, abuse or poor professional practice by</w:t>
      </w:r>
      <w:r w:rsidR="000243EC">
        <w:rPr>
          <w:sz w:val="24"/>
          <w:szCs w:val="24"/>
        </w:rPr>
        <w:t xml:space="preserve"> a</w:t>
      </w:r>
      <w:r w:rsidRPr="00A658E8">
        <w:rPr>
          <w:sz w:val="24"/>
          <w:szCs w:val="24"/>
        </w:rPr>
        <w:t>:</w:t>
      </w:r>
    </w:p>
    <w:p w14:paraId="09FB504F" w14:textId="0EA1E6AA" w:rsidR="0073711E" w:rsidRPr="00A658E8" w:rsidRDefault="000243EC" w:rsidP="00440FD1">
      <w:pPr>
        <w:pStyle w:val="NoSpacing"/>
        <w:numPr>
          <w:ilvl w:val="0"/>
          <w:numId w:val="21"/>
        </w:numPr>
        <w:rPr>
          <w:sz w:val="24"/>
          <w:szCs w:val="24"/>
        </w:rPr>
      </w:pPr>
      <w:r>
        <w:rPr>
          <w:sz w:val="24"/>
          <w:szCs w:val="24"/>
        </w:rPr>
        <w:t>L</w:t>
      </w:r>
      <w:r w:rsidR="0073711E" w:rsidRPr="00A658E8">
        <w:rPr>
          <w:sz w:val="24"/>
          <w:szCs w:val="24"/>
        </w:rPr>
        <w:t>ocal authority</w:t>
      </w:r>
      <w:r>
        <w:rPr>
          <w:sz w:val="24"/>
          <w:szCs w:val="24"/>
        </w:rPr>
        <w:t>;</w:t>
      </w:r>
    </w:p>
    <w:p w14:paraId="0944AAE3" w14:textId="741AAEF1" w:rsidR="0073711E" w:rsidRPr="00A658E8" w:rsidRDefault="0073711E" w:rsidP="00440FD1">
      <w:pPr>
        <w:pStyle w:val="NoSpacing"/>
        <w:numPr>
          <w:ilvl w:val="0"/>
          <w:numId w:val="21"/>
        </w:numPr>
        <w:rPr>
          <w:sz w:val="24"/>
          <w:szCs w:val="24"/>
        </w:rPr>
      </w:pPr>
      <w:r w:rsidRPr="00A658E8">
        <w:rPr>
          <w:sz w:val="24"/>
          <w:szCs w:val="24"/>
        </w:rPr>
        <w:t>College employee</w:t>
      </w:r>
      <w:r w:rsidR="000243EC">
        <w:rPr>
          <w:sz w:val="24"/>
          <w:szCs w:val="24"/>
        </w:rPr>
        <w:t>;</w:t>
      </w:r>
    </w:p>
    <w:p w14:paraId="2A5C852E" w14:textId="73B50510" w:rsidR="0073711E" w:rsidRPr="00A658E8" w:rsidRDefault="000243EC" w:rsidP="00440FD1">
      <w:pPr>
        <w:pStyle w:val="NoSpacing"/>
        <w:numPr>
          <w:ilvl w:val="0"/>
          <w:numId w:val="21"/>
        </w:numPr>
        <w:rPr>
          <w:sz w:val="24"/>
          <w:szCs w:val="24"/>
        </w:rPr>
      </w:pPr>
      <w:r>
        <w:rPr>
          <w:sz w:val="24"/>
          <w:szCs w:val="24"/>
        </w:rPr>
        <w:t>V</w:t>
      </w:r>
      <w:r w:rsidR="0073711E" w:rsidRPr="00A658E8">
        <w:rPr>
          <w:sz w:val="24"/>
          <w:szCs w:val="24"/>
        </w:rPr>
        <w:t>olunteer</w:t>
      </w:r>
      <w:r>
        <w:rPr>
          <w:sz w:val="24"/>
          <w:szCs w:val="24"/>
        </w:rPr>
        <w:t>;</w:t>
      </w:r>
    </w:p>
    <w:p w14:paraId="3A6E10D3" w14:textId="6E7F2A18" w:rsidR="0073711E" w:rsidRPr="00A658E8" w:rsidRDefault="000243EC" w:rsidP="00440FD1">
      <w:pPr>
        <w:pStyle w:val="NoSpacing"/>
        <w:numPr>
          <w:ilvl w:val="0"/>
          <w:numId w:val="21"/>
        </w:numPr>
        <w:rPr>
          <w:sz w:val="24"/>
          <w:szCs w:val="24"/>
        </w:rPr>
      </w:pPr>
      <w:r>
        <w:rPr>
          <w:sz w:val="24"/>
          <w:szCs w:val="24"/>
        </w:rPr>
        <w:t>P</w:t>
      </w:r>
      <w:r w:rsidR="0073711E" w:rsidRPr="00A658E8">
        <w:rPr>
          <w:sz w:val="24"/>
          <w:szCs w:val="24"/>
        </w:rPr>
        <w:t>aid or unpaid carer, relative or friend or</w:t>
      </w:r>
    </w:p>
    <w:p w14:paraId="2B8843B3" w14:textId="5EB8C453" w:rsidR="0073711E" w:rsidRPr="00A658E8" w:rsidRDefault="000243EC" w:rsidP="00440FD1">
      <w:pPr>
        <w:pStyle w:val="NoSpacing"/>
        <w:numPr>
          <w:ilvl w:val="0"/>
          <w:numId w:val="21"/>
        </w:numPr>
        <w:jc w:val="both"/>
        <w:rPr>
          <w:rFonts w:cstheme="minorHAnsi"/>
          <w:sz w:val="24"/>
          <w:szCs w:val="24"/>
        </w:rPr>
      </w:pPr>
      <w:r>
        <w:rPr>
          <w:sz w:val="24"/>
          <w:szCs w:val="24"/>
        </w:rPr>
        <w:t>E</w:t>
      </w:r>
      <w:r w:rsidR="0073711E" w:rsidRPr="00A658E8">
        <w:rPr>
          <w:sz w:val="24"/>
          <w:szCs w:val="24"/>
        </w:rPr>
        <w:t>mployee of another organisation providing care or support to the individual.</w:t>
      </w:r>
    </w:p>
    <w:p w14:paraId="2599E3B9" w14:textId="77777777" w:rsidR="0073711E" w:rsidRDefault="0073711E" w:rsidP="0073711E">
      <w:pPr>
        <w:pStyle w:val="NoSpacing"/>
        <w:ind w:left="360"/>
        <w:rPr>
          <w:sz w:val="24"/>
          <w:szCs w:val="24"/>
        </w:rPr>
      </w:pPr>
    </w:p>
    <w:p w14:paraId="1BC204CE" w14:textId="77777777" w:rsidR="0073711E" w:rsidRPr="0073711E" w:rsidRDefault="0073711E" w:rsidP="00440FD1">
      <w:pPr>
        <w:pStyle w:val="Policywording"/>
        <w:numPr>
          <w:ilvl w:val="1"/>
          <w:numId w:val="7"/>
        </w:numPr>
        <w:rPr>
          <w:b/>
          <w:u w:val="single"/>
        </w:rPr>
      </w:pPr>
      <w:r w:rsidRPr="0073711E">
        <w:rPr>
          <w:b/>
          <w:u w:val="single"/>
        </w:rPr>
        <w:t>Concerns about staff or individuals working with students</w:t>
      </w:r>
    </w:p>
    <w:p w14:paraId="7D3F0915" w14:textId="77777777" w:rsidR="0073711E" w:rsidRPr="005D344B" w:rsidRDefault="0073711E" w:rsidP="0073711E">
      <w:pPr>
        <w:pStyle w:val="NoSpacing"/>
        <w:ind w:left="360"/>
        <w:jc w:val="both"/>
        <w:rPr>
          <w:rFonts w:cstheme="minorHAnsi"/>
          <w:sz w:val="24"/>
          <w:szCs w:val="24"/>
        </w:rPr>
      </w:pPr>
      <w:r w:rsidRPr="005D344B">
        <w:rPr>
          <w:rFonts w:cstheme="minorHAnsi"/>
          <w:sz w:val="24"/>
          <w:szCs w:val="24"/>
        </w:rPr>
        <w:t xml:space="preserve">We have processes and procedures in place to manage any safeguarding allegation, or concern (no matter how small), about staff members (including supply staff, volunteers, and contractors). </w:t>
      </w:r>
    </w:p>
    <w:p w14:paraId="764C57F2" w14:textId="77777777" w:rsidR="0073711E" w:rsidRDefault="0073711E" w:rsidP="0073711E">
      <w:pPr>
        <w:pStyle w:val="NoSpacing"/>
        <w:ind w:left="360"/>
        <w:jc w:val="both"/>
        <w:rPr>
          <w:rFonts w:cstheme="minorHAnsi"/>
          <w:sz w:val="24"/>
          <w:szCs w:val="24"/>
        </w:rPr>
      </w:pPr>
    </w:p>
    <w:p w14:paraId="69D6DFB7" w14:textId="77777777" w:rsidR="0073711E" w:rsidRPr="005D344B" w:rsidRDefault="0073711E" w:rsidP="0073711E">
      <w:pPr>
        <w:pStyle w:val="NoSpacing"/>
        <w:ind w:left="360"/>
        <w:jc w:val="both"/>
        <w:rPr>
          <w:rFonts w:cstheme="minorHAnsi"/>
          <w:sz w:val="24"/>
          <w:szCs w:val="24"/>
        </w:rPr>
      </w:pPr>
      <w:r>
        <w:rPr>
          <w:rFonts w:cstheme="minorHAnsi"/>
          <w:sz w:val="24"/>
          <w:szCs w:val="24"/>
        </w:rPr>
        <w:t>You</w:t>
      </w:r>
      <w:r w:rsidRPr="005D344B">
        <w:rPr>
          <w:rFonts w:cstheme="minorHAnsi"/>
          <w:sz w:val="24"/>
          <w:szCs w:val="24"/>
        </w:rPr>
        <w:t xml:space="preserve"> must report any concerns or allegations about a professional’s behaviour, but more urgently where they may have:</w:t>
      </w:r>
    </w:p>
    <w:p w14:paraId="7351529C" w14:textId="77777777" w:rsidR="0073711E" w:rsidRPr="005D344B" w:rsidRDefault="0073711E" w:rsidP="00440FD1">
      <w:pPr>
        <w:pStyle w:val="NoSpacing"/>
        <w:numPr>
          <w:ilvl w:val="0"/>
          <w:numId w:val="12"/>
        </w:numPr>
        <w:jc w:val="both"/>
        <w:rPr>
          <w:rFonts w:cstheme="minorHAnsi"/>
          <w:sz w:val="24"/>
          <w:szCs w:val="24"/>
        </w:rPr>
      </w:pPr>
      <w:r w:rsidRPr="005D344B">
        <w:rPr>
          <w:rFonts w:cstheme="minorHAnsi"/>
          <w:sz w:val="24"/>
          <w:szCs w:val="24"/>
        </w:rPr>
        <w:t>Behaved in a way that has harmed a child or may have harmed a child;</w:t>
      </w:r>
    </w:p>
    <w:p w14:paraId="11DB106D" w14:textId="77777777" w:rsidR="0073711E" w:rsidRPr="005D344B" w:rsidRDefault="0073711E" w:rsidP="00440FD1">
      <w:pPr>
        <w:pStyle w:val="NoSpacing"/>
        <w:numPr>
          <w:ilvl w:val="0"/>
          <w:numId w:val="12"/>
        </w:numPr>
        <w:jc w:val="both"/>
        <w:rPr>
          <w:rFonts w:cstheme="minorHAnsi"/>
          <w:sz w:val="24"/>
          <w:szCs w:val="24"/>
        </w:rPr>
      </w:pPr>
      <w:r w:rsidRPr="005D344B">
        <w:rPr>
          <w:rFonts w:cstheme="minorHAnsi"/>
          <w:sz w:val="24"/>
          <w:szCs w:val="24"/>
        </w:rPr>
        <w:t>Possibly committed a criminal offence against or related to a child;</w:t>
      </w:r>
    </w:p>
    <w:p w14:paraId="1C11F2DA" w14:textId="77777777" w:rsidR="0073711E" w:rsidRPr="005D344B" w:rsidRDefault="0073711E" w:rsidP="00440FD1">
      <w:pPr>
        <w:pStyle w:val="NoSpacing"/>
        <w:numPr>
          <w:ilvl w:val="0"/>
          <w:numId w:val="12"/>
        </w:numPr>
        <w:jc w:val="both"/>
        <w:rPr>
          <w:rFonts w:cstheme="minorHAnsi"/>
          <w:sz w:val="24"/>
          <w:szCs w:val="24"/>
        </w:rPr>
      </w:pPr>
      <w:r w:rsidRPr="005D344B">
        <w:rPr>
          <w:rFonts w:cstheme="minorHAnsi"/>
          <w:sz w:val="24"/>
          <w:szCs w:val="24"/>
        </w:rPr>
        <w:t>Behaved towards a child or children in a way that indicates they may pose a risk of harm to children; or</w:t>
      </w:r>
    </w:p>
    <w:p w14:paraId="779E5315" w14:textId="77777777" w:rsidR="0073711E" w:rsidRPr="005D344B" w:rsidRDefault="0073711E" w:rsidP="00440FD1">
      <w:pPr>
        <w:pStyle w:val="NoSpacing"/>
        <w:numPr>
          <w:ilvl w:val="0"/>
          <w:numId w:val="12"/>
        </w:numPr>
        <w:jc w:val="both"/>
        <w:rPr>
          <w:rFonts w:cstheme="minorHAnsi"/>
          <w:sz w:val="24"/>
          <w:szCs w:val="24"/>
        </w:rPr>
      </w:pPr>
      <w:r w:rsidRPr="005D344B">
        <w:rPr>
          <w:rFonts w:cstheme="minorHAnsi"/>
          <w:sz w:val="24"/>
          <w:szCs w:val="24"/>
        </w:rPr>
        <w:t>Behaved or may have behaved in a way that indicates they may not be suitable to work with children.</w:t>
      </w:r>
    </w:p>
    <w:p w14:paraId="0FE64E2F" w14:textId="77777777" w:rsidR="0073711E" w:rsidRDefault="0073711E" w:rsidP="0073711E">
      <w:pPr>
        <w:pStyle w:val="NoSpacing"/>
        <w:ind w:left="360"/>
        <w:jc w:val="both"/>
        <w:rPr>
          <w:rFonts w:cstheme="minorHAnsi"/>
          <w:sz w:val="24"/>
          <w:szCs w:val="24"/>
        </w:rPr>
      </w:pPr>
    </w:p>
    <w:p w14:paraId="115216CD" w14:textId="77777777" w:rsidR="0073711E" w:rsidRPr="005D344B" w:rsidRDefault="0073711E" w:rsidP="0073711E">
      <w:pPr>
        <w:pStyle w:val="NoSpacing"/>
        <w:ind w:left="360"/>
        <w:jc w:val="both"/>
        <w:rPr>
          <w:rFonts w:cstheme="minorHAnsi"/>
          <w:sz w:val="24"/>
          <w:szCs w:val="24"/>
        </w:rPr>
      </w:pPr>
      <w:r w:rsidRPr="005D344B">
        <w:rPr>
          <w:rFonts w:cstheme="minorHAnsi"/>
          <w:sz w:val="24"/>
          <w:szCs w:val="24"/>
        </w:rPr>
        <w:t>In the event of a concern against a member of staff, immediate action that must be taken:</w:t>
      </w:r>
    </w:p>
    <w:p w14:paraId="15417305" w14:textId="77777777" w:rsidR="0073711E" w:rsidRPr="005D344B" w:rsidRDefault="0073711E" w:rsidP="00440FD1">
      <w:pPr>
        <w:pStyle w:val="NoSpacing"/>
        <w:numPr>
          <w:ilvl w:val="0"/>
          <w:numId w:val="24"/>
        </w:numPr>
        <w:jc w:val="both"/>
        <w:rPr>
          <w:rFonts w:cstheme="minorHAnsi"/>
          <w:sz w:val="24"/>
          <w:szCs w:val="24"/>
        </w:rPr>
      </w:pPr>
      <w:r w:rsidRPr="005D344B">
        <w:rPr>
          <w:rFonts w:cstheme="minorHAnsi"/>
          <w:sz w:val="24"/>
          <w:szCs w:val="24"/>
        </w:rPr>
        <w:t>Do not speak to the individual it concerns;</w:t>
      </w:r>
    </w:p>
    <w:p w14:paraId="0AE6314E" w14:textId="77777777" w:rsidR="0073711E" w:rsidRPr="005D344B" w:rsidRDefault="0073711E" w:rsidP="00440FD1">
      <w:pPr>
        <w:pStyle w:val="NoSpacing"/>
        <w:numPr>
          <w:ilvl w:val="0"/>
          <w:numId w:val="24"/>
        </w:numPr>
        <w:jc w:val="both"/>
        <w:rPr>
          <w:rFonts w:cstheme="minorHAnsi"/>
          <w:sz w:val="24"/>
          <w:szCs w:val="24"/>
        </w:rPr>
      </w:pPr>
      <w:r w:rsidRPr="005D344B">
        <w:rPr>
          <w:rFonts w:cstheme="minorHAnsi"/>
          <w:sz w:val="24"/>
          <w:szCs w:val="24"/>
        </w:rPr>
        <w:t>Allegations or concerns about colleagues, supply staff, volunteers or contractors must be reported directly to the Principal, DSL or Head of HR;</w:t>
      </w:r>
    </w:p>
    <w:p w14:paraId="3BFE3070" w14:textId="77777777" w:rsidR="0073711E" w:rsidRPr="005D344B" w:rsidRDefault="0073711E" w:rsidP="00440FD1">
      <w:pPr>
        <w:pStyle w:val="NoSpacing"/>
        <w:numPr>
          <w:ilvl w:val="0"/>
          <w:numId w:val="24"/>
        </w:numPr>
        <w:jc w:val="both"/>
        <w:rPr>
          <w:rFonts w:cstheme="minorHAnsi"/>
          <w:sz w:val="24"/>
          <w:szCs w:val="24"/>
        </w:rPr>
      </w:pPr>
      <w:r w:rsidRPr="005D344B">
        <w:rPr>
          <w:rFonts w:cstheme="minorHAnsi"/>
          <w:sz w:val="24"/>
          <w:szCs w:val="24"/>
        </w:rPr>
        <w:t>If the concern relates to Principal it should be reported to the Chair of Governors or Safeguarding Link Governor, who will liaise with the Local Authority Designated Officer (LADO) and they will decide on any action required.</w:t>
      </w:r>
    </w:p>
    <w:p w14:paraId="21950DE2" w14:textId="77777777" w:rsidR="0073711E" w:rsidRPr="005D344B" w:rsidRDefault="0073711E" w:rsidP="00440FD1">
      <w:pPr>
        <w:pStyle w:val="NoSpacing"/>
        <w:numPr>
          <w:ilvl w:val="0"/>
          <w:numId w:val="24"/>
        </w:numPr>
        <w:jc w:val="both"/>
        <w:rPr>
          <w:rFonts w:cstheme="minorHAnsi"/>
          <w:sz w:val="24"/>
          <w:szCs w:val="24"/>
        </w:rPr>
      </w:pPr>
      <w:r w:rsidRPr="005D344B">
        <w:rPr>
          <w:rFonts w:cstheme="minorHAnsi"/>
          <w:sz w:val="24"/>
          <w:szCs w:val="24"/>
        </w:rPr>
        <w:t>If there is a conflict of interest which inhibits this process of reporting, staff can report directly to the LADO;</w:t>
      </w:r>
    </w:p>
    <w:p w14:paraId="6E425EBB" w14:textId="77777777" w:rsidR="0073711E" w:rsidRPr="005D344B" w:rsidRDefault="0073711E" w:rsidP="00440FD1">
      <w:pPr>
        <w:pStyle w:val="NoSpacing"/>
        <w:numPr>
          <w:ilvl w:val="0"/>
          <w:numId w:val="24"/>
        </w:numPr>
        <w:jc w:val="both"/>
        <w:rPr>
          <w:rFonts w:cstheme="minorHAnsi"/>
          <w:sz w:val="24"/>
          <w:szCs w:val="24"/>
        </w:rPr>
      </w:pPr>
      <w:r w:rsidRPr="005D344B">
        <w:rPr>
          <w:rFonts w:cstheme="minorHAnsi"/>
          <w:sz w:val="24"/>
          <w:szCs w:val="24"/>
        </w:rPr>
        <w:lastRenderedPageBreak/>
        <w:t xml:space="preserve">If allegations are regarding a member of supply staff, </w:t>
      </w:r>
      <w:r>
        <w:rPr>
          <w:rFonts w:cstheme="minorHAnsi"/>
          <w:sz w:val="24"/>
          <w:szCs w:val="24"/>
        </w:rPr>
        <w:t xml:space="preserve">we </w:t>
      </w:r>
      <w:r w:rsidRPr="005D344B">
        <w:rPr>
          <w:rFonts w:cstheme="minorHAnsi"/>
          <w:sz w:val="24"/>
          <w:szCs w:val="24"/>
        </w:rPr>
        <w:t>will take the lead and progress enquiries with the LADO, whilst work</w:t>
      </w:r>
      <w:r>
        <w:rPr>
          <w:rFonts w:cstheme="minorHAnsi"/>
          <w:sz w:val="24"/>
          <w:szCs w:val="24"/>
        </w:rPr>
        <w:t>ing</w:t>
      </w:r>
      <w:r w:rsidRPr="005D344B">
        <w:rPr>
          <w:rFonts w:cstheme="minorHAnsi"/>
          <w:sz w:val="24"/>
          <w:szCs w:val="24"/>
        </w:rPr>
        <w:t xml:space="preserve"> with the employment agency;</w:t>
      </w:r>
    </w:p>
    <w:p w14:paraId="03391EA7" w14:textId="77777777" w:rsidR="0073711E" w:rsidRDefault="0073711E" w:rsidP="0073711E">
      <w:pPr>
        <w:pStyle w:val="NoSpacing"/>
        <w:ind w:left="360"/>
        <w:jc w:val="both"/>
        <w:rPr>
          <w:rFonts w:cstheme="minorHAnsi"/>
          <w:sz w:val="24"/>
          <w:szCs w:val="24"/>
        </w:rPr>
      </w:pPr>
    </w:p>
    <w:p w14:paraId="4159A3BE" w14:textId="77777777" w:rsidR="0073711E" w:rsidRDefault="0073711E" w:rsidP="0073711E">
      <w:pPr>
        <w:pStyle w:val="NoSpacing"/>
        <w:ind w:left="360"/>
        <w:jc w:val="both"/>
        <w:rPr>
          <w:rFonts w:cstheme="minorHAnsi"/>
          <w:sz w:val="24"/>
          <w:szCs w:val="24"/>
        </w:rPr>
      </w:pPr>
      <w:r w:rsidRPr="004E6C66">
        <w:rPr>
          <w:rFonts w:cstheme="minorHAnsi"/>
          <w:sz w:val="24"/>
          <w:szCs w:val="24"/>
        </w:rPr>
        <w:t>If staff have a safeguarding concern or an allegation about another member of staff that does not meet the harm threshold, then this should be shared in accordance with our Low Level Concerns Policy and Procedure.</w:t>
      </w:r>
    </w:p>
    <w:p w14:paraId="26EB76E9" w14:textId="77777777" w:rsidR="0073711E" w:rsidRDefault="0073711E" w:rsidP="0073711E">
      <w:pPr>
        <w:pStyle w:val="NoSpacing"/>
        <w:ind w:left="360"/>
        <w:jc w:val="both"/>
        <w:rPr>
          <w:rFonts w:cstheme="minorHAnsi"/>
          <w:sz w:val="24"/>
          <w:szCs w:val="24"/>
        </w:rPr>
      </w:pPr>
    </w:p>
    <w:p w14:paraId="323D8CAE" w14:textId="77777777" w:rsidR="0073711E" w:rsidRPr="005D344B" w:rsidRDefault="0073711E" w:rsidP="0073711E">
      <w:pPr>
        <w:pStyle w:val="NoSpacing"/>
        <w:ind w:left="360"/>
        <w:jc w:val="both"/>
        <w:rPr>
          <w:rFonts w:cstheme="minorHAnsi"/>
          <w:sz w:val="24"/>
          <w:szCs w:val="24"/>
        </w:rPr>
      </w:pPr>
      <w:r w:rsidRPr="005D344B">
        <w:rPr>
          <w:rFonts w:cstheme="minorHAnsi"/>
          <w:sz w:val="24"/>
          <w:szCs w:val="24"/>
        </w:rPr>
        <w:t xml:space="preserve">Allegations regarding foster carers or anyone in a position of trust working or volunteering with children should be referred to the LADO on the day that the allegation is reported. The allocated social worker should also be informed on the day. </w:t>
      </w:r>
      <w:r>
        <w:rPr>
          <w:rFonts w:cstheme="minorHAnsi"/>
          <w:sz w:val="24"/>
          <w:szCs w:val="24"/>
        </w:rPr>
        <w:t xml:space="preserve">We will </w:t>
      </w:r>
      <w:r w:rsidRPr="005D344B">
        <w:rPr>
          <w:rFonts w:cstheme="minorHAnsi"/>
          <w:sz w:val="24"/>
          <w:szCs w:val="24"/>
        </w:rPr>
        <w:t>not undertake any investigation unless the LADO advises this.</w:t>
      </w:r>
    </w:p>
    <w:p w14:paraId="212B512C" w14:textId="3F037D15" w:rsidR="005C61A9" w:rsidRDefault="005C61A9" w:rsidP="005C61A9">
      <w:pPr>
        <w:pStyle w:val="Policywording"/>
      </w:pPr>
    </w:p>
    <w:p w14:paraId="796B8011" w14:textId="77777777" w:rsidR="000243EC" w:rsidRPr="000243EC" w:rsidRDefault="000243EC" w:rsidP="000243EC">
      <w:pPr>
        <w:pStyle w:val="PolicyStyleHeading"/>
      </w:pPr>
      <w:bookmarkStart w:id="12" w:name="_Toc174629668"/>
      <w:r w:rsidRPr="000243EC">
        <w:t>Useful information</w:t>
      </w:r>
      <w:bookmarkEnd w:id="12"/>
    </w:p>
    <w:p w14:paraId="2C1CF766" w14:textId="406B3F0C" w:rsidR="000243EC" w:rsidRPr="000243EC" w:rsidRDefault="000243EC" w:rsidP="00440FD1">
      <w:pPr>
        <w:pStyle w:val="Policywording"/>
        <w:numPr>
          <w:ilvl w:val="1"/>
          <w:numId w:val="39"/>
        </w:numPr>
        <w:rPr>
          <w:b/>
          <w:u w:val="single"/>
        </w:rPr>
      </w:pPr>
      <w:r w:rsidRPr="000243EC">
        <w:rPr>
          <w:b/>
          <w:u w:val="single"/>
        </w:rPr>
        <w:t>Key safeguarding areas</w:t>
      </w:r>
    </w:p>
    <w:p w14:paraId="6E4BDB32"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These topics are themes that can impact on children and families, there are specific areas of safeguarding that we have a statutory responsibility to address:</w:t>
      </w:r>
    </w:p>
    <w:p w14:paraId="6F24F084"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Children in the court system;</w:t>
      </w:r>
    </w:p>
    <w:p w14:paraId="772BF2C2"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Children affected by parental offending/imprisonment;</w:t>
      </w:r>
    </w:p>
    <w:p w14:paraId="6C0CF196" w14:textId="77777777" w:rsidR="000243EC" w:rsidRPr="00F06136" w:rsidRDefault="000243EC" w:rsidP="00440FD1">
      <w:pPr>
        <w:pStyle w:val="NoSpacing"/>
        <w:numPr>
          <w:ilvl w:val="0"/>
          <w:numId w:val="33"/>
        </w:numPr>
        <w:jc w:val="both"/>
        <w:rPr>
          <w:rFonts w:cstheme="minorHAnsi"/>
          <w:sz w:val="24"/>
          <w:szCs w:val="24"/>
        </w:rPr>
      </w:pPr>
      <w:r w:rsidRPr="00F06136">
        <w:rPr>
          <w:rFonts w:cstheme="minorHAnsi"/>
          <w:sz w:val="24"/>
          <w:szCs w:val="24"/>
        </w:rPr>
        <w:t xml:space="preserve">Children missing from education – including </w:t>
      </w:r>
      <w:r w:rsidRPr="004E6C66">
        <w:rPr>
          <w:rFonts w:cstheme="minorHAnsi"/>
          <w:sz w:val="24"/>
          <w:szCs w:val="24"/>
          <w:highlight w:val="yellow"/>
        </w:rPr>
        <w:t>unexplained or persistent</w:t>
      </w:r>
      <w:r w:rsidRPr="00F06136">
        <w:rPr>
          <w:rFonts w:cstheme="minorHAnsi"/>
          <w:sz w:val="24"/>
          <w:szCs w:val="24"/>
        </w:rPr>
        <w:t xml:space="preserve"> absence;</w:t>
      </w:r>
    </w:p>
    <w:p w14:paraId="479D0419"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Child Exploitation (including both Child Sexual Exploitation and Child Criminal Exploitation and county lines, modern day slavery and trafficking)</w:t>
      </w:r>
    </w:p>
    <w:p w14:paraId="6DB30F9E"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Cybercrime;</w:t>
      </w:r>
    </w:p>
    <w:p w14:paraId="096B06C1"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Domestic Abuse;</w:t>
      </w:r>
    </w:p>
    <w:p w14:paraId="69EED262"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Homelessness;</w:t>
      </w:r>
    </w:p>
    <w:p w14:paraId="0A09E341"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So-called Honour based Abuse (including Female Genital Mutilation and Forced Marriage);</w:t>
      </w:r>
    </w:p>
    <w:p w14:paraId="385FEC70"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Online Safety;</w:t>
      </w:r>
    </w:p>
    <w:p w14:paraId="52FE4487"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Mental health;</w:t>
      </w:r>
    </w:p>
    <w:p w14:paraId="7F97BF96"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Child-on-child harm (including bullying, relationship abuse, sexual harassment, sexual violence, upskirting, hazing);</w:t>
      </w:r>
    </w:p>
    <w:p w14:paraId="7B9DE7CE"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Preventing Radicalisation (The Prevent Duty);</w:t>
      </w:r>
    </w:p>
    <w:p w14:paraId="73D2D606"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Serious Youth Violence;</w:t>
      </w:r>
    </w:p>
    <w:p w14:paraId="7A699EAF"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Substance Misuse;</w:t>
      </w:r>
    </w:p>
    <w:p w14:paraId="40F99F2D"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Private Fostering;</w:t>
      </w:r>
    </w:p>
    <w:p w14:paraId="435C6813" w14:textId="77777777" w:rsidR="000243EC" w:rsidRPr="005D344B" w:rsidRDefault="000243EC" w:rsidP="00440FD1">
      <w:pPr>
        <w:pStyle w:val="NoSpacing"/>
        <w:numPr>
          <w:ilvl w:val="0"/>
          <w:numId w:val="33"/>
        </w:numPr>
        <w:jc w:val="both"/>
        <w:rPr>
          <w:rFonts w:cstheme="minorHAnsi"/>
          <w:sz w:val="24"/>
          <w:szCs w:val="24"/>
        </w:rPr>
      </w:pPr>
      <w:r w:rsidRPr="005D344B">
        <w:rPr>
          <w:rFonts w:cstheme="minorHAnsi"/>
          <w:sz w:val="24"/>
          <w:szCs w:val="24"/>
        </w:rPr>
        <w:t>Young Carers.</w:t>
      </w:r>
    </w:p>
    <w:p w14:paraId="4B117BDD" w14:textId="77777777" w:rsidR="000243EC" w:rsidRDefault="000243EC" w:rsidP="000243EC">
      <w:pPr>
        <w:pStyle w:val="NoSpacing"/>
        <w:ind w:left="360"/>
        <w:jc w:val="both"/>
        <w:rPr>
          <w:b/>
          <w:sz w:val="24"/>
          <w:szCs w:val="24"/>
        </w:rPr>
      </w:pPr>
    </w:p>
    <w:p w14:paraId="78C9BAC1" w14:textId="77777777" w:rsidR="000243EC" w:rsidRPr="000243EC" w:rsidRDefault="000243EC" w:rsidP="00440FD1">
      <w:pPr>
        <w:pStyle w:val="Policywording"/>
        <w:numPr>
          <w:ilvl w:val="1"/>
          <w:numId w:val="39"/>
        </w:numPr>
        <w:rPr>
          <w:b/>
          <w:u w:val="single"/>
        </w:rPr>
      </w:pPr>
      <w:r w:rsidRPr="000243EC">
        <w:rPr>
          <w:b/>
          <w:u w:val="single"/>
        </w:rPr>
        <w:t>Vulnerable students</w:t>
      </w:r>
    </w:p>
    <w:p w14:paraId="6E0E6669"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The DSL and Deputy DSL will regularly review and monitor those students who have been identified as vulnerable. This can include reviewing attendance data, behaviour data, attainment data and safeguarding records. This is to ensure that:</w:t>
      </w:r>
    </w:p>
    <w:p w14:paraId="397BC45A"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t xml:space="preserve"> Proportionate and early interventions can be taken to promote the safety and welfare of the child and prevent escalation of harm;</w:t>
      </w:r>
    </w:p>
    <w:p w14:paraId="5C28946C"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t xml:space="preserve">Information about vulnerable students is shared with teachers and the leadership </w:t>
      </w:r>
      <w:r>
        <w:rPr>
          <w:rFonts w:cstheme="minorHAnsi"/>
          <w:sz w:val="24"/>
          <w:szCs w:val="24"/>
        </w:rPr>
        <w:t xml:space="preserve">team </w:t>
      </w:r>
      <w:r w:rsidRPr="005D344B">
        <w:rPr>
          <w:rFonts w:cstheme="minorHAnsi"/>
          <w:sz w:val="24"/>
          <w:szCs w:val="24"/>
        </w:rPr>
        <w:t>to promote educational outcomes;</w:t>
      </w:r>
    </w:p>
    <w:p w14:paraId="1BD2EA5F"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lastRenderedPageBreak/>
        <w:t>Students who currently have, or have had, a social worker will have their academic progress and attainment reviewed and additional academic support will be provided to help them reach their full potential</w:t>
      </w:r>
    </w:p>
    <w:p w14:paraId="05761103"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t>Reasonable adjustments are made in relation to setting-based interventions – for example responding to behaviour;</w:t>
      </w:r>
    </w:p>
    <w:p w14:paraId="1D77530B"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t xml:space="preserve">We can support </w:t>
      </w:r>
      <w:r>
        <w:rPr>
          <w:rFonts w:cstheme="minorHAnsi"/>
          <w:sz w:val="24"/>
          <w:szCs w:val="24"/>
        </w:rPr>
        <w:t>students</w:t>
      </w:r>
      <w:r w:rsidRPr="005D344B">
        <w:rPr>
          <w:rFonts w:cstheme="minorHAnsi"/>
          <w:sz w:val="24"/>
          <w:szCs w:val="24"/>
        </w:rPr>
        <w:t xml:space="preserve"> who may have intersecting protected characteristics. We recognise those with protected characteristics are likely to be more vulnerable to negative experiences of discrimination both explicitly and or systemically;</w:t>
      </w:r>
    </w:p>
    <w:p w14:paraId="05B99442" w14:textId="77777777" w:rsidR="000243EC" w:rsidRPr="005D344B" w:rsidRDefault="000243EC" w:rsidP="00440FD1">
      <w:pPr>
        <w:pStyle w:val="NoSpacing"/>
        <w:numPr>
          <w:ilvl w:val="0"/>
          <w:numId w:val="31"/>
        </w:numPr>
        <w:jc w:val="both"/>
        <w:rPr>
          <w:rFonts w:cstheme="minorHAnsi"/>
          <w:sz w:val="24"/>
          <w:szCs w:val="24"/>
        </w:rPr>
      </w:pPr>
      <w:r w:rsidRPr="005D344B">
        <w:rPr>
          <w:rFonts w:cstheme="minorHAnsi"/>
          <w:sz w:val="24"/>
          <w:szCs w:val="24"/>
        </w:rPr>
        <w:t>We will work in the best interests of the child in compliance with their equality and human rights legal duties.</w:t>
      </w:r>
    </w:p>
    <w:p w14:paraId="3837F403" w14:textId="77777777" w:rsidR="000243EC" w:rsidRPr="000243EC" w:rsidRDefault="000243EC" w:rsidP="00440FD1">
      <w:pPr>
        <w:pStyle w:val="Policywording"/>
        <w:numPr>
          <w:ilvl w:val="1"/>
          <w:numId w:val="39"/>
        </w:numPr>
        <w:rPr>
          <w:b/>
          <w:u w:val="single"/>
        </w:rPr>
      </w:pPr>
      <w:r w:rsidRPr="000243EC">
        <w:rPr>
          <w:b/>
          <w:u w:val="single"/>
        </w:rPr>
        <w:t>Early Help</w:t>
      </w:r>
    </w:p>
    <w:p w14:paraId="5598FB7E" w14:textId="77777777" w:rsidR="000243EC" w:rsidRDefault="000243EC" w:rsidP="000243EC">
      <w:pPr>
        <w:pStyle w:val="NoSpacing"/>
        <w:ind w:left="360"/>
        <w:jc w:val="both"/>
        <w:rPr>
          <w:rFonts w:cstheme="minorHAnsi"/>
          <w:sz w:val="24"/>
          <w:szCs w:val="24"/>
          <w:highlight w:val="yellow"/>
        </w:rPr>
      </w:pPr>
      <w:r w:rsidRPr="00287067">
        <w:rPr>
          <w:rFonts w:cstheme="minorHAnsi"/>
          <w:sz w:val="24"/>
          <w:szCs w:val="24"/>
          <w:highlight w:val="yellow"/>
        </w:rPr>
        <w:t>Any child or young person may benefit from early help but all staff should be particularly alert to the potential need for early help for a child or young person who:</w:t>
      </w:r>
    </w:p>
    <w:p w14:paraId="1923C054" w14:textId="7434E0CC"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disabled or has certain health conditions and has specific additional needs</w:t>
      </w:r>
      <w:r>
        <w:rPr>
          <w:rFonts w:cstheme="minorHAnsi"/>
          <w:sz w:val="24"/>
          <w:szCs w:val="24"/>
          <w:highlight w:val="yellow"/>
        </w:rPr>
        <w:t>;</w:t>
      </w:r>
    </w:p>
    <w:p w14:paraId="0B960CD8" w14:textId="2BA0F65C"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H</w:t>
      </w:r>
      <w:r w:rsidRPr="004E6C66">
        <w:rPr>
          <w:rFonts w:cstheme="minorHAnsi"/>
          <w:sz w:val="24"/>
          <w:szCs w:val="24"/>
          <w:highlight w:val="yellow"/>
        </w:rPr>
        <w:t>as special educational needs (whether or not they have a statutory</w:t>
      </w:r>
      <w:r>
        <w:rPr>
          <w:rFonts w:cstheme="minorHAnsi"/>
          <w:sz w:val="24"/>
          <w:szCs w:val="24"/>
          <w:highlight w:val="yellow"/>
        </w:rPr>
        <w:t xml:space="preserve"> </w:t>
      </w:r>
      <w:r w:rsidRPr="004E6C66">
        <w:rPr>
          <w:rFonts w:cstheme="minorHAnsi"/>
          <w:sz w:val="24"/>
          <w:szCs w:val="24"/>
          <w:highlight w:val="yellow"/>
        </w:rPr>
        <w:t>Education, Health and Care plan)</w:t>
      </w:r>
      <w:r>
        <w:rPr>
          <w:rFonts w:cstheme="minorHAnsi"/>
          <w:sz w:val="24"/>
          <w:szCs w:val="24"/>
          <w:highlight w:val="yellow"/>
        </w:rPr>
        <w:t>;</w:t>
      </w:r>
    </w:p>
    <w:p w14:paraId="16776209" w14:textId="5917F1D3"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H</w:t>
      </w:r>
      <w:r w:rsidRPr="004E6C66">
        <w:rPr>
          <w:rFonts w:cstheme="minorHAnsi"/>
          <w:sz w:val="24"/>
          <w:szCs w:val="24"/>
          <w:highlight w:val="yellow"/>
        </w:rPr>
        <w:t>as a mental health need</w:t>
      </w:r>
      <w:r>
        <w:rPr>
          <w:rFonts w:cstheme="minorHAnsi"/>
          <w:sz w:val="24"/>
          <w:szCs w:val="24"/>
          <w:highlight w:val="yellow"/>
        </w:rPr>
        <w:t>;</w:t>
      </w:r>
    </w:p>
    <w:p w14:paraId="7CF8A325" w14:textId="06A513A8"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a young carer</w:t>
      </w:r>
      <w:r>
        <w:rPr>
          <w:rFonts w:cstheme="minorHAnsi"/>
          <w:sz w:val="24"/>
          <w:szCs w:val="24"/>
          <w:highlight w:val="yellow"/>
        </w:rPr>
        <w:t>;</w:t>
      </w:r>
    </w:p>
    <w:p w14:paraId="7E77A13C" w14:textId="3701DCEF" w:rsidR="000243EC" w:rsidRPr="000243EC" w:rsidRDefault="000243EC" w:rsidP="00440FD1">
      <w:pPr>
        <w:pStyle w:val="NoSpacing"/>
        <w:numPr>
          <w:ilvl w:val="0"/>
          <w:numId w:val="40"/>
        </w:numPr>
        <w:jc w:val="both"/>
        <w:rPr>
          <w:rFonts w:cstheme="minorHAnsi"/>
          <w:sz w:val="24"/>
          <w:szCs w:val="24"/>
          <w:highlight w:val="yellow"/>
        </w:rPr>
      </w:pPr>
      <w:r w:rsidRPr="000243EC">
        <w:rPr>
          <w:rFonts w:cstheme="minorHAnsi"/>
          <w:sz w:val="24"/>
          <w:szCs w:val="24"/>
          <w:highlight w:val="yellow"/>
        </w:rPr>
        <w:t>Is showing signs of being drawn in to anti-social or criminal behaviour, including gang involvement and association with organised crime groups or</w:t>
      </w:r>
      <w:r>
        <w:rPr>
          <w:rFonts w:cstheme="minorHAnsi"/>
          <w:sz w:val="24"/>
          <w:szCs w:val="24"/>
          <w:highlight w:val="yellow"/>
        </w:rPr>
        <w:t xml:space="preserve"> </w:t>
      </w:r>
      <w:r w:rsidRPr="000243EC">
        <w:rPr>
          <w:rFonts w:cstheme="minorHAnsi"/>
          <w:sz w:val="24"/>
          <w:szCs w:val="24"/>
          <w:highlight w:val="yellow"/>
        </w:rPr>
        <w:t>county lines</w:t>
      </w:r>
      <w:r>
        <w:rPr>
          <w:rFonts w:cstheme="minorHAnsi"/>
          <w:sz w:val="24"/>
          <w:szCs w:val="24"/>
          <w:highlight w:val="yellow"/>
        </w:rPr>
        <w:t>;</w:t>
      </w:r>
    </w:p>
    <w:p w14:paraId="4E716B57" w14:textId="67BE3744"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frequently missing/goes missing from education, home or care</w:t>
      </w:r>
      <w:r>
        <w:rPr>
          <w:rFonts w:cstheme="minorHAnsi"/>
          <w:sz w:val="24"/>
          <w:szCs w:val="24"/>
          <w:highlight w:val="yellow"/>
        </w:rPr>
        <w:t>;</w:t>
      </w:r>
    </w:p>
    <w:p w14:paraId="702FBBD9" w14:textId="075B180E"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H</w:t>
      </w:r>
      <w:r w:rsidRPr="004E6C66">
        <w:rPr>
          <w:rFonts w:cstheme="minorHAnsi"/>
          <w:sz w:val="24"/>
          <w:szCs w:val="24"/>
          <w:highlight w:val="yellow"/>
        </w:rPr>
        <w:t>as experienced multiple suspensions, is at risk of being permanently</w:t>
      </w:r>
      <w:r>
        <w:rPr>
          <w:rFonts w:cstheme="minorHAnsi"/>
          <w:sz w:val="24"/>
          <w:szCs w:val="24"/>
          <w:highlight w:val="yellow"/>
        </w:rPr>
        <w:t xml:space="preserve"> </w:t>
      </w:r>
      <w:r w:rsidRPr="004E6C66">
        <w:rPr>
          <w:rFonts w:cstheme="minorHAnsi"/>
          <w:sz w:val="24"/>
          <w:szCs w:val="24"/>
          <w:highlight w:val="yellow"/>
        </w:rPr>
        <w:t>excluded from schools, colleges and in Alternative Provision or a Pupil</w:t>
      </w:r>
      <w:r>
        <w:rPr>
          <w:rFonts w:cstheme="minorHAnsi"/>
          <w:sz w:val="24"/>
          <w:szCs w:val="24"/>
          <w:highlight w:val="yellow"/>
        </w:rPr>
        <w:t xml:space="preserve"> </w:t>
      </w:r>
      <w:r w:rsidRPr="004E6C66">
        <w:rPr>
          <w:rFonts w:cstheme="minorHAnsi"/>
          <w:sz w:val="24"/>
          <w:szCs w:val="24"/>
          <w:highlight w:val="yellow"/>
        </w:rPr>
        <w:t>Referral Unit</w:t>
      </w:r>
    </w:p>
    <w:p w14:paraId="72466C77" w14:textId="4CB67739"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at risk of modern slavery, trafficking, sexual and/or criminal exploitation</w:t>
      </w:r>
      <w:r>
        <w:rPr>
          <w:rFonts w:cstheme="minorHAnsi"/>
          <w:sz w:val="24"/>
          <w:szCs w:val="24"/>
          <w:highlight w:val="yellow"/>
        </w:rPr>
        <w:t>;</w:t>
      </w:r>
    </w:p>
    <w:p w14:paraId="12BBFC28" w14:textId="0F08B102"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at risk of being radicalised or exploited</w:t>
      </w:r>
      <w:r>
        <w:rPr>
          <w:rFonts w:cstheme="minorHAnsi"/>
          <w:sz w:val="24"/>
          <w:szCs w:val="24"/>
          <w:highlight w:val="yellow"/>
        </w:rPr>
        <w:t>;</w:t>
      </w:r>
    </w:p>
    <w:p w14:paraId="50C545CD" w14:textId="5B7B5166"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H</w:t>
      </w:r>
      <w:r w:rsidRPr="004E6C66">
        <w:rPr>
          <w:rFonts w:cstheme="minorHAnsi"/>
          <w:sz w:val="24"/>
          <w:szCs w:val="24"/>
          <w:highlight w:val="yellow"/>
        </w:rPr>
        <w:t>as a parent or carer in custody, or is affected by parental offending</w:t>
      </w:r>
      <w:r>
        <w:rPr>
          <w:rFonts w:cstheme="minorHAnsi"/>
          <w:sz w:val="24"/>
          <w:szCs w:val="24"/>
          <w:highlight w:val="yellow"/>
        </w:rPr>
        <w:t>;</w:t>
      </w:r>
    </w:p>
    <w:p w14:paraId="3B1396F3" w14:textId="24EE8E52"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in a family circumstance presenting challenges for the child, such as drug</w:t>
      </w:r>
      <w:r>
        <w:rPr>
          <w:rFonts w:cstheme="minorHAnsi"/>
          <w:sz w:val="24"/>
          <w:szCs w:val="24"/>
          <w:highlight w:val="yellow"/>
        </w:rPr>
        <w:t xml:space="preserve"> </w:t>
      </w:r>
      <w:r w:rsidRPr="004E6C66">
        <w:rPr>
          <w:rFonts w:cstheme="minorHAnsi"/>
          <w:sz w:val="24"/>
          <w:szCs w:val="24"/>
          <w:highlight w:val="yellow"/>
        </w:rPr>
        <w:t>and alcohol misuse, adult mental health issues and domestic abuse</w:t>
      </w:r>
      <w:r>
        <w:rPr>
          <w:rFonts w:cstheme="minorHAnsi"/>
          <w:sz w:val="24"/>
          <w:szCs w:val="24"/>
          <w:highlight w:val="yellow"/>
        </w:rPr>
        <w:t>;</w:t>
      </w:r>
    </w:p>
    <w:p w14:paraId="7992BB12" w14:textId="6ED6B894"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misusing alcohol and other drugs themselves</w:t>
      </w:r>
      <w:r>
        <w:rPr>
          <w:rFonts w:cstheme="minorHAnsi"/>
          <w:sz w:val="24"/>
          <w:szCs w:val="24"/>
          <w:highlight w:val="yellow"/>
        </w:rPr>
        <w:t>;</w:t>
      </w:r>
    </w:p>
    <w:p w14:paraId="0FE63AB6" w14:textId="3E73E8F9"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at risk of so-called ‘honour’-based abuse such as Female Genital</w:t>
      </w:r>
      <w:r>
        <w:rPr>
          <w:rFonts w:cstheme="minorHAnsi"/>
          <w:sz w:val="24"/>
          <w:szCs w:val="24"/>
          <w:highlight w:val="yellow"/>
        </w:rPr>
        <w:t xml:space="preserve"> </w:t>
      </w:r>
      <w:r w:rsidRPr="004E6C66">
        <w:rPr>
          <w:rFonts w:cstheme="minorHAnsi"/>
          <w:sz w:val="24"/>
          <w:szCs w:val="24"/>
          <w:highlight w:val="yellow"/>
        </w:rPr>
        <w:t>Mutilation or Forced Marriage</w:t>
      </w:r>
      <w:r>
        <w:rPr>
          <w:rFonts w:cstheme="minorHAnsi"/>
          <w:sz w:val="24"/>
          <w:szCs w:val="24"/>
          <w:highlight w:val="yellow"/>
        </w:rPr>
        <w:t>;</w:t>
      </w:r>
    </w:p>
    <w:p w14:paraId="0E670321" w14:textId="323B5EA0" w:rsidR="000243EC" w:rsidRPr="004E6C66" w:rsidRDefault="000243EC" w:rsidP="00440FD1">
      <w:pPr>
        <w:pStyle w:val="NoSpacing"/>
        <w:numPr>
          <w:ilvl w:val="0"/>
          <w:numId w:val="40"/>
        </w:numPr>
        <w:jc w:val="both"/>
        <w:rPr>
          <w:rFonts w:cstheme="minorHAnsi"/>
          <w:sz w:val="24"/>
          <w:szCs w:val="24"/>
          <w:highlight w:val="yellow"/>
        </w:rPr>
      </w:pPr>
      <w:r>
        <w:rPr>
          <w:rFonts w:cstheme="minorHAnsi"/>
          <w:sz w:val="24"/>
          <w:szCs w:val="24"/>
          <w:highlight w:val="yellow"/>
        </w:rPr>
        <w:t>I</w:t>
      </w:r>
      <w:r w:rsidRPr="004E6C66">
        <w:rPr>
          <w:rFonts w:cstheme="minorHAnsi"/>
          <w:sz w:val="24"/>
          <w:szCs w:val="24"/>
          <w:highlight w:val="yellow"/>
        </w:rPr>
        <w:t>s a privately fostered child.</w:t>
      </w:r>
    </w:p>
    <w:p w14:paraId="20EFC682" w14:textId="77777777" w:rsidR="000243EC" w:rsidRPr="00287067" w:rsidRDefault="000243EC" w:rsidP="000243EC">
      <w:pPr>
        <w:pStyle w:val="NoSpacing"/>
        <w:ind w:left="360"/>
        <w:jc w:val="right"/>
        <w:rPr>
          <w:rFonts w:cstheme="minorHAnsi"/>
          <w:sz w:val="24"/>
          <w:szCs w:val="24"/>
          <w:highlight w:val="yellow"/>
        </w:rPr>
      </w:pPr>
      <w:r w:rsidRPr="00287067">
        <w:rPr>
          <w:rFonts w:cstheme="minorHAnsi"/>
          <w:sz w:val="24"/>
          <w:szCs w:val="24"/>
          <w:highlight w:val="yellow"/>
        </w:rPr>
        <w:t>(This list is not exhaustive)</w:t>
      </w:r>
    </w:p>
    <w:p w14:paraId="299F2193" w14:textId="77777777" w:rsidR="000243EC" w:rsidRPr="004E6C66" w:rsidRDefault="000243EC" w:rsidP="000243EC">
      <w:pPr>
        <w:pStyle w:val="NoSpacing"/>
        <w:ind w:left="360"/>
        <w:jc w:val="both"/>
        <w:rPr>
          <w:rFonts w:cstheme="minorHAnsi"/>
          <w:sz w:val="24"/>
          <w:szCs w:val="24"/>
        </w:rPr>
      </w:pPr>
    </w:p>
    <w:p w14:paraId="58D7CEA8" w14:textId="77777777" w:rsidR="000243EC" w:rsidRPr="004E6C66" w:rsidRDefault="000243EC" w:rsidP="000243EC">
      <w:pPr>
        <w:pStyle w:val="NoSpacing"/>
        <w:ind w:left="360"/>
        <w:jc w:val="both"/>
        <w:rPr>
          <w:rFonts w:cstheme="minorHAnsi"/>
          <w:sz w:val="24"/>
          <w:szCs w:val="24"/>
        </w:rPr>
      </w:pPr>
      <w:r w:rsidRPr="004E6C66">
        <w:rPr>
          <w:rFonts w:cstheme="minorHAnsi"/>
          <w:sz w:val="24"/>
          <w:szCs w:val="24"/>
        </w:rPr>
        <w:t>Early help means providing support as soon as a problem emerges at any point in a child or young person's life, from the foundation years through to the teenage years.</w:t>
      </w:r>
    </w:p>
    <w:p w14:paraId="6A1FDD18" w14:textId="77777777" w:rsidR="000243EC" w:rsidRPr="004E6C66" w:rsidRDefault="000243EC" w:rsidP="000243EC">
      <w:pPr>
        <w:pStyle w:val="NoSpacing"/>
        <w:ind w:left="360"/>
        <w:jc w:val="both"/>
        <w:rPr>
          <w:rFonts w:cstheme="minorHAnsi"/>
          <w:sz w:val="24"/>
          <w:szCs w:val="24"/>
        </w:rPr>
      </w:pPr>
    </w:p>
    <w:p w14:paraId="6371C84B" w14:textId="77777777" w:rsidR="000243EC" w:rsidRPr="004E6C66" w:rsidRDefault="000243EC" w:rsidP="000243EC">
      <w:pPr>
        <w:pStyle w:val="NoSpacing"/>
        <w:ind w:left="360"/>
        <w:jc w:val="both"/>
        <w:rPr>
          <w:rFonts w:cstheme="minorHAnsi"/>
          <w:sz w:val="24"/>
          <w:szCs w:val="24"/>
        </w:rPr>
      </w:pPr>
      <w:r w:rsidRPr="004E6C66">
        <w:rPr>
          <w:rFonts w:cstheme="minorHAnsi"/>
          <w:sz w:val="24"/>
          <w:szCs w:val="24"/>
        </w:rPr>
        <w:t xml:space="preserve">In the first instance, staff who consider that a student may benefit from early help should discuss this with the DSL. The DSL will consider the appropriate action to take in accordance with KCSIE guideline and local safeguarding guidance. </w:t>
      </w:r>
    </w:p>
    <w:p w14:paraId="1F1DD8A3" w14:textId="77777777" w:rsidR="000243EC" w:rsidRPr="004E6C66" w:rsidRDefault="000243EC" w:rsidP="000243EC">
      <w:pPr>
        <w:pStyle w:val="NoSpacing"/>
        <w:ind w:left="360"/>
        <w:jc w:val="both"/>
        <w:rPr>
          <w:rFonts w:cstheme="minorHAnsi"/>
          <w:sz w:val="24"/>
          <w:szCs w:val="24"/>
        </w:rPr>
      </w:pPr>
    </w:p>
    <w:p w14:paraId="570CB490" w14:textId="77777777" w:rsidR="000243EC" w:rsidRDefault="000243EC" w:rsidP="000243EC">
      <w:pPr>
        <w:pStyle w:val="NoSpacing"/>
        <w:ind w:left="360"/>
        <w:jc w:val="both"/>
        <w:rPr>
          <w:b/>
          <w:sz w:val="24"/>
          <w:szCs w:val="24"/>
        </w:rPr>
      </w:pPr>
      <w:r w:rsidRPr="004E6C66">
        <w:rPr>
          <w:rFonts w:cstheme="minorHAnsi"/>
          <w:sz w:val="24"/>
          <w:szCs w:val="24"/>
        </w:rPr>
        <w:t>The DSL will liaise with external agencies and professionals in an inter-agency assessment, as appropriate. If early help is appropriate, the matter will be kept under review and consideration given to a referral to children's social care if the student's situation does not appear to be improving.</w:t>
      </w:r>
      <w:r w:rsidRPr="00130701">
        <w:rPr>
          <w:rFonts w:cstheme="minorHAnsi"/>
          <w:sz w:val="24"/>
          <w:szCs w:val="24"/>
        </w:rPr>
        <w:cr/>
      </w:r>
    </w:p>
    <w:p w14:paraId="1D77DFDE" w14:textId="77777777" w:rsidR="000243EC" w:rsidRPr="000243EC" w:rsidRDefault="000243EC" w:rsidP="00440FD1">
      <w:pPr>
        <w:pStyle w:val="Policywording"/>
        <w:numPr>
          <w:ilvl w:val="1"/>
          <w:numId w:val="39"/>
        </w:numPr>
        <w:rPr>
          <w:b/>
          <w:u w:val="single"/>
        </w:rPr>
      </w:pPr>
      <w:r w:rsidRPr="000243EC">
        <w:rPr>
          <w:b/>
          <w:u w:val="single"/>
        </w:rPr>
        <w:lastRenderedPageBreak/>
        <w:t>Multi-agency working</w:t>
      </w:r>
    </w:p>
    <w:p w14:paraId="1AD3FC2D"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 xml:space="preserve">We are a relevant agency in the Keeping Bristol Safe Partnership and will work together with appropriate agencies to safeguard and promote the welfare of children including identifying and responding to their needs. This is in compliance with statutory guidance Working Together to Safeguard Children </w:t>
      </w:r>
      <w:r w:rsidRPr="00A1308F">
        <w:rPr>
          <w:rFonts w:cstheme="minorHAnsi"/>
          <w:sz w:val="24"/>
          <w:szCs w:val="24"/>
          <w:highlight w:val="yellow"/>
        </w:rPr>
        <w:t>2023.</w:t>
      </w:r>
    </w:p>
    <w:p w14:paraId="517E0A7C" w14:textId="77777777" w:rsidR="000243EC" w:rsidRPr="005D344B" w:rsidRDefault="000243EC" w:rsidP="000243EC">
      <w:pPr>
        <w:pStyle w:val="NoSpacing"/>
        <w:ind w:left="360"/>
        <w:jc w:val="both"/>
        <w:rPr>
          <w:rFonts w:cstheme="minorHAnsi"/>
          <w:sz w:val="24"/>
          <w:szCs w:val="24"/>
        </w:rPr>
      </w:pPr>
    </w:p>
    <w:p w14:paraId="6B652377"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Occasions that warrant a statutory assessment under the Children Act 1989:</w:t>
      </w:r>
    </w:p>
    <w:p w14:paraId="220E8611" w14:textId="77777777" w:rsidR="000243EC" w:rsidRPr="005D344B" w:rsidRDefault="000243EC" w:rsidP="00440FD1">
      <w:pPr>
        <w:pStyle w:val="NoSpacing"/>
        <w:numPr>
          <w:ilvl w:val="0"/>
          <w:numId w:val="34"/>
        </w:numPr>
        <w:jc w:val="both"/>
        <w:rPr>
          <w:rFonts w:cstheme="minorHAnsi"/>
          <w:sz w:val="24"/>
          <w:szCs w:val="24"/>
        </w:rPr>
      </w:pPr>
      <w:r w:rsidRPr="005D344B">
        <w:rPr>
          <w:rFonts w:cstheme="minorHAnsi"/>
          <w:sz w:val="24"/>
          <w:szCs w:val="24"/>
        </w:rPr>
        <w:t>If the child is in need under s.17 of the Children Act 1989 (including when a child is a young carer and or subject to a private fostering arrangement).</w:t>
      </w:r>
    </w:p>
    <w:p w14:paraId="2239FB24" w14:textId="77777777" w:rsidR="000243EC" w:rsidRPr="005D344B" w:rsidRDefault="000243EC" w:rsidP="00440FD1">
      <w:pPr>
        <w:pStyle w:val="NoSpacing"/>
        <w:numPr>
          <w:ilvl w:val="0"/>
          <w:numId w:val="34"/>
        </w:numPr>
        <w:jc w:val="both"/>
        <w:rPr>
          <w:rFonts w:cstheme="minorHAnsi"/>
          <w:sz w:val="24"/>
          <w:szCs w:val="24"/>
        </w:rPr>
      </w:pPr>
      <w:r w:rsidRPr="005D344B">
        <w:rPr>
          <w:rFonts w:cstheme="minorHAnsi"/>
          <w:sz w:val="24"/>
          <w:szCs w:val="24"/>
        </w:rPr>
        <w:t>Or if the child needs protection under s.47 of the Children Act 1989 where they are experiencing significant harm, or likely to experience significant harm.</w:t>
      </w:r>
    </w:p>
    <w:p w14:paraId="25645A10" w14:textId="77777777" w:rsidR="000243EC" w:rsidRPr="005D344B" w:rsidRDefault="000243EC" w:rsidP="000243EC">
      <w:pPr>
        <w:pStyle w:val="NoSpacing"/>
        <w:ind w:left="360"/>
        <w:jc w:val="both"/>
        <w:rPr>
          <w:rFonts w:cstheme="minorHAnsi"/>
          <w:sz w:val="24"/>
          <w:szCs w:val="24"/>
        </w:rPr>
      </w:pPr>
    </w:p>
    <w:p w14:paraId="15DFE451"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Referrals in these cases should be made by the DSL (or Deputy DSLs) to Children’s Social</w:t>
      </w:r>
      <w:r>
        <w:rPr>
          <w:rFonts w:cstheme="minorHAnsi"/>
          <w:sz w:val="24"/>
          <w:szCs w:val="24"/>
        </w:rPr>
        <w:t xml:space="preserve"> </w:t>
      </w:r>
      <w:r w:rsidRPr="005D344B">
        <w:rPr>
          <w:rFonts w:cstheme="minorHAnsi"/>
          <w:sz w:val="24"/>
          <w:szCs w:val="24"/>
        </w:rPr>
        <w:t>Care in the local authority in which that child resides</w:t>
      </w:r>
      <w:r>
        <w:rPr>
          <w:rFonts w:cstheme="minorHAnsi"/>
          <w:sz w:val="24"/>
          <w:szCs w:val="24"/>
        </w:rPr>
        <w:t>.</w:t>
      </w:r>
    </w:p>
    <w:p w14:paraId="4946BC5C" w14:textId="77777777" w:rsidR="000243EC" w:rsidRDefault="000243EC" w:rsidP="000243EC">
      <w:pPr>
        <w:pStyle w:val="NoSpacing"/>
        <w:ind w:left="360"/>
        <w:jc w:val="both"/>
        <w:rPr>
          <w:rFonts w:cstheme="minorHAnsi"/>
          <w:sz w:val="24"/>
          <w:szCs w:val="24"/>
        </w:rPr>
      </w:pPr>
    </w:p>
    <w:p w14:paraId="39B4F375"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Where the child already has a social worker, the request for service should go immediately to the social worker involved or, in their absence, to their team manager. If the child is a child in care, notification should also be made to the Hope Virtual School.</w:t>
      </w:r>
    </w:p>
    <w:p w14:paraId="6DECA7C4" w14:textId="77777777" w:rsidR="000243EC" w:rsidRDefault="000243EC" w:rsidP="000243EC">
      <w:pPr>
        <w:pStyle w:val="NoSpacing"/>
        <w:ind w:left="360"/>
        <w:jc w:val="both"/>
        <w:rPr>
          <w:rFonts w:cstheme="minorHAnsi"/>
          <w:sz w:val="24"/>
          <w:szCs w:val="24"/>
        </w:rPr>
      </w:pPr>
    </w:p>
    <w:p w14:paraId="2AED095C"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We will co-operate with any statutory safeguarding assessments conducted by children’s social care: this includes ensuring representation at appropriate inter-agency meetings such as integrated support plan meetings initial and review child protection conferences and core group meetings.</w:t>
      </w:r>
    </w:p>
    <w:p w14:paraId="628CCB56" w14:textId="77777777" w:rsidR="000243EC" w:rsidRPr="005D344B" w:rsidRDefault="000243EC" w:rsidP="000243EC">
      <w:pPr>
        <w:pStyle w:val="NoSpacing"/>
        <w:ind w:left="360"/>
        <w:jc w:val="both"/>
        <w:rPr>
          <w:rFonts w:cstheme="minorHAnsi"/>
          <w:sz w:val="24"/>
          <w:szCs w:val="24"/>
        </w:rPr>
      </w:pPr>
    </w:p>
    <w:p w14:paraId="4E6195EE"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Additional multi-agency considerations include:</w:t>
      </w:r>
    </w:p>
    <w:p w14:paraId="10C1B6B0" w14:textId="77777777" w:rsidR="000243EC" w:rsidRPr="005D344B" w:rsidRDefault="000243EC" w:rsidP="00440FD1">
      <w:pPr>
        <w:pStyle w:val="NoSpacing"/>
        <w:numPr>
          <w:ilvl w:val="0"/>
          <w:numId w:val="35"/>
        </w:numPr>
        <w:jc w:val="both"/>
        <w:rPr>
          <w:rFonts w:cstheme="minorHAnsi"/>
          <w:sz w:val="24"/>
          <w:szCs w:val="24"/>
        </w:rPr>
      </w:pPr>
      <w:r w:rsidRPr="005D344B">
        <w:rPr>
          <w:rFonts w:cstheme="minorHAnsi"/>
          <w:sz w:val="24"/>
          <w:szCs w:val="24"/>
        </w:rPr>
        <w:t xml:space="preserve">Where a </w:t>
      </w:r>
      <w:r>
        <w:rPr>
          <w:rFonts w:cstheme="minorHAnsi"/>
          <w:sz w:val="24"/>
          <w:szCs w:val="24"/>
        </w:rPr>
        <w:t>student</w:t>
      </w:r>
      <w:r w:rsidRPr="005D344B">
        <w:rPr>
          <w:rFonts w:cstheme="minorHAnsi"/>
          <w:sz w:val="24"/>
          <w:szCs w:val="24"/>
        </w:rPr>
        <w:t xml:space="preserve"> and/or their family is subject to an inter-agency child protection plan or a multiagency risk assessment conference (MARAC) meeting, we will contribute to the preparation, implementation, and review of the plan as appropriate;</w:t>
      </w:r>
    </w:p>
    <w:p w14:paraId="728A2EA3" w14:textId="77777777" w:rsidR="000243EC" w:rsidRPr="005D344B" w:rsidRDefault="000243EC" w:rsidP="00440FD1">
      <w:pPr>
        <w:pStyle w:val="NoSpacing"/>
        <w:numPr>
          <w:ilvl w:val="0"/>
          <w:numId w:val="35"/>
        </w:numPr>
        <w:jc w:val="both"/>
        <w:rPr>
          <w:rFonts w:cstheme="minorHAnsi"/>
          <w:sz w:val="24"/>
          <w:szCs w:val="24"/>
        </w:rPr>
      </w:pPr>
      <w:r w:rsidRPr="005D344B">
        <w:rPr>
          <w:rFonts w:cstheme="minorHAnsi"/>
          <w:sz w:val="24"/>
          <w:szCs w:val="24"/>
        </w:rPr>
        <w:t>In situations where a child in care may be put on a part time timetable, we will consult with the Hope Virtual School following local procedures;</w:t>
      </w:r>
    </w:p>
    <w:p w14:paraId="3A2C25F7" w14:textId="77777777" w:rsidR="000243EC" w:rsidRPr="005D344B" w:rsidRDefault="000243EC" w:rsidP="00440FD1">
      <w:pPr>
        <w:pStyle w:val="NoSpacing"/>
        <w:numPr>
          <w:ilvl w:val="0"/>
          <w:numId w:val="35"/>
        </w:numPr>
        <w:jc w:val="both"/>
        <w:rPr>
          <w:rFonts w:cstheme="minorHAnsi"/>
          <w:sz w:val="24"/>
          <w:szCs w:val="24"/>
        </w:rPr>
      </w:pPr>
      <w:r w:rsidRPr="005D344B">
        <w:rPr>
          <w:rFonts w:cstheme="minorHAnsi"/>
          <w:sz w:val="24"/>
          <w:szCs w:val="24"/>
        </w:rPr>
        <w:t>If a crime has been suspected or committed that involved the bringing of an offensive weapon on site we will liaise with the Local Authority Violence Reduction Unit (Safer Options) who will consider a proportionate response;</w:t>
      </w:r>
    </w:p>
    <w:p w14:paraId="4AB94D38" w14:textId="77777777" w:rsidR="000243EC" w:rsidRPr="005D344B" w:rsidRDefault="000243EC" w:rsidP="00440FD1">
      <w:pPr>
        <w:pStyle w:val="NoSpacing"/>
        <w:numPr>
          <w:ilvl w:val="0"/>
          <w:numId w:val="35"/>
        </w:numPr>
        <w:jc w:val="both"/>
        <w:rPr>
          <w:rFonts w:cstheme="minorHAnsi"/>
          <w:sz w:val="24"/>
          <w:szCs w:val="24"/>
        </w:rPr>
      </w:pPr>
      <w:r w:rsidRPr="005D344B">
        <w:rPr>
          <w:rFonts w:cstheme="minorHAnsi"/>
          <w:sz w:val="24"/>
          <w:szCs w:val="24"/>
        </w:rPr>
        <w:t>If there is an immediate risk of harm, the police should be called via 999. For other concerns of criminality, the non-statutory guidance ‘When to Call the Police’ from the NPCC</w:t>
      </w:r>
      <w:r>
        <w:rPr>
          <w:rFonts w:cstheme="minorHAnsi"/>
          <w:sz w:val="24"/>
          <w:szCs w:val="24"/>
        </w:rPr>
        <w:t xml:space="preserve"> will be followed</w:t>
      </w:r>
      <w:r w:rsidRPr="005D344B">
        <w:rPr>
          <w:rFonts w:cstheme="minorHAnsi"/>
          <w:sz w:val="24"/>
          <w:szCs w:val="24"/>
        </w:rPr>
        <w:t>.  If non</w:t>
      </w:r>
      <w:r>
        <w:rPr>
          <w:rFonts w:cstheme="minorHAnsi"/>
          <w:sz w:val="24"/>
          <w:szCs w:val="24"/>
        </w:rPr>
        <w:t>-</w:t>
      </w:r>
      <w:r w:rsidRPr="005D344B">
        <w:rPr>
          <w:rFonts w:cstheme="minorHAnsi"/>
          <w:sz w:val="24"/>
          <w:szCs w:val="24"/>
        </w:rPr>
        <w:t>urgent you should report a crime via 101;</w:t>
      </w:r>
    </w:p>
    <w:p w14:paraId="41D44B0A" w14:textId="77777777" w:rsidR="000243EC" w:rsidRPr="005D344B" w:rsidRDefault="000243EC" w:rsidP="00440FD1">
      <w:pPr>
        <w:pStyle w:val="NoSpacing"/>
        <w:numPr>
          <w:ilvl w:val="0"/>
          <w:numId w:val="35"/>
        </w:numPr>
        <w:jc w:val="both"/>
        <w:rPr>
          <w:rFonts w:cstheme="minorHAnsi"/>
          <w:sz w:val="24"/>
          <w:szCs w:val="24"/>
        </w:rPr>
      </w:pPr>
      <w:r w:rsidRPr="005D344B">
        <w:rPr>
          <w:rFonts w:cstheme="minorHAnsi"/>
          <w:sz w:val="24"/>
          <w:szCs w:val="24"/>
        </w:rPr>
        <w:t>In the rare event that a child death occurs, or a child is seriously harmed, we will notify the Keeping Bristol Safe Partnership as soon as is reasonably possible.</w:t>
      </w:r>
    </w:p>
    <w:p w14:paraId="084F957A" w14:textId="77777777" w:rsidR="000243EC" w:rsidRPr="00B37567" w:rsidRDefault="000243EC" w:rsidP="000243EC">
      <w:pPr>
        <w:pStyle w:val="NoSpacing"/>
        <w:ind w:left="360"/>
        <w:rPr>
          <w:b/>
          <w:sz w:val="24"/>
          <w:szCs w:val="24"/>
        </w:rPr>
      </w:pPr>
    </w:p>
    <w:p w14:paraId="702630CD" w14:textId="77777777" w:rsidR="000243EC" w:rsidRPr="000243EC" w:rsidRDefault="000243EC" w:rsidP="00440FD1">
      <w:pPr>
        <w:pStyle w:val="Policywording"/>
        <w:numPr>
          <w:ilvl w:val="1"/>
          <w:numId w:val="39"/>
        </w:numPr>
        <w:rPr>
          <w:b/>
          <w:u w:val="single"/>
        </w:rPr>
      </w:pPr>
      <w:r w:rsidRPr="000243EC">
        <w:rPr>
          <w:b/>
          <w:u w:val="single"/>
        </w:rPr>
        <w:t xml:space="preserve">Suspensions and permanent exclusions </w:t>
      </w:r>
    </w:p>
    <w:p w14:paraId="042B0D41" w14:textId="77777777" w:rsidR="000243EC" w:rsidRDefault="000243EC" w:rsidP="000243EC">
      <w:pPr>
        <w:pStyle w:val="NoSpacing"/>
        <w:ind w:left="360"/>
        <w:jc w:val="both"/>
        <w:rPr>
          <w:sz w:val="24"/>
          <w:szCs w:val="24"/>
        </w:rPr>
      </w:pPr>
      <w:r w:rsidRPr="00F0473A">
        <w:rPr>
          <w:sz w:val="24"/>
          <w:szCs w:val="24"/>
        </w:rPr>
        <w:t>When considering suspending or permanently excluding a student where additional vulnerability is identified it is important that the student’s welfare is a paramount consideration. The Principal, in collaboration with the DSL, will consider their legal duty of care when sending a student home.</w:t>
      </w:r>
    </w:p>
    <w:p w14:paraId="02A835EF" w14:textId="77777777" w:rsidR="000243EC" w:rsidRDefault="000243EC" w:rsidP="000243EC">
      <w:pPr>
        <w:pStyle w:val="NoSpacing"/>
        <w:ind w:left="360"/>
        <w:jc w:val="both"/>
        <w:rPr>
          <w:sz w:val="24"/>
          <w:szCs w:val="24"/>
        </w:rPr>
      </w:pPr>
    </w:p>
    <w:p w14:paraId="0A29B199" w14:textId="77777777" w:rsidR="000243EC" w:rsidRPr="00F0473A" w:rsidRDefault="000243EC" w:rsidP="000243EC">
      <w:pPr>
        <w:pStyle w:val="NoSpacing"/>
        <w:ind w:left="360"/>
        <w:jc w:val="both"/>
        <w:rPr>
          <w:sz w:val="24"/>
          <w:szCs w:val="24"/>
        </w:rPr>
      </w:pPr>
      <w:r w:rsidRPr="00F0473A">
        <w:rPr>
          <w:sz w:val="24"/>
          <w:szCs w:val="24"/>
        </w:rPr>
        <w:t>We will exercise our legal duties in relation to our interventions. This includes:</w:t>
      </w:r>
    </w:p>
    <w:p w14:paraId="7C8EEEA8" w14:textId="77777777" w:rsidR="000243EC" w:rsidRPr="00F0473A" w:rsidRDefault="000243EC" w:rsidP="00440FD1">
      <w:pPr>
        <w:pStyle w:val="NoSpacing"/>
        <w:numPr>
          <w:ilvl w:val="0"/>
          <w:numId w:val="36"/>
        </w:numPr>
        <w:jc w:val="both"/>
        <w:rPr>
          <w:sz w:val="24"/>
          <w:szCs w:val="24"/>
        </w:rPr>
      </w:pPr>
      <w:r w:rsidRPr="00F0473A">
        <w:rPr>
          <w:sz w:val="24"/>
          <w:szCs w:val="24"/>
        </w:rPr>
        <w:lastRenderedPageBreak/>
        <w:t>Whether a statutory assessment should be considered in line with the principles of Children Act 1989;</w:t>
      </w:r>
    </w:p>
    <w:p w14:paraId="12669D15" w14:textId="77777777" w:rsidR="000243EC" w:rsidRPr="00F0473A" w:rsidRDefault="000243EC" w:rsidP="00440FD1">
      <w:pPr>
        <w:pStyle w:val="NoSpacing"/>
        <w:numPr>
          <w:ilvl w:val="0"/>
          <w:numId w:val="36"/>
        </w:numPr>
        <w:jc w:val="both"/>
        <w:rPr>
          <w:sz w:val="24"/>
          <w:szCs w:val="24"/>
        </w:rPr>
      </w:pPr>
      <w:r w:rsidRPr="00F0473A">
        <w:rPr>
          <w:sz w:val="24"/>
          <w:szCs w:val="24"/>
        </w:rPr>
        <w:t>That decisions are made in an anti-discriminatory manner in line with the Equality Act 2010 (including having regard to the SEND Code of Practice);</w:t>
      </w:r>
    </w:p>
    <w:p w14:paraId="05A4F524" w14:textId="77777777" w:rsidR="000243EC" w:rsidRPr="00F0473A" w:rsidRDefault="000243EC" w:rsidP="00440FD1">
      <w:pPr>
        <w:pStyle w:val="NoSpacing"/>
        <w:numPr>
          <w:ilvl w:val="0"/>
          <w:numId w:val="36"/>
        </w:numPr>
        <w:jc w:val="both"/>
        <w:rPr>
          <w:sz w:val="24"/>
          <w:szCs w:val="24"/>
        </w:rPr>
      </w:pPr>
      <w:r w:rsidRPr="00F0473A">
        <w:rPr>
          <w:sz w:val="24"/>
          <w:szCs w:val="24"/>
        </w:rPr>
        <w:t>Taking into consideration the student’s rights under the Human Rights Act 1998;</w:t>
      </w:r>
    </w:p>
    <w:p w14:paraId="245D16A2" w14:textId="77777777" w:rsidR="000243EC" w:rsidRPr="00F0473A" w:rsidRDefault="000243EC" w:rsidP="00440FD1">
      <w:pPr>
        <w:pStyle w:val="NoSpacing"/>
        <w:numPr>
          <w:ilvl w:val="0"/>
          <w:numId w:val="36"/>
        </w:numPr>
        <w:jc w:val="both"/>
        <w:rPr>
          <w:sz w:val="24"/>
          <w:szCs w:val="24"/>
        </w:rPr>
      </w:pPr>
      <w:r w:rsidRPr="00F0473A">
        <w:rPr>
          <w:sz w:val="24"/>
          <w:szCs w:val="24"/>
        </w:rPr>
        <w:t>Interventions will be consistent with statutory guidance.</w:t>
      </w:r>
    </w:p>
    <w:p w14:paraId="223A134E" w14:textId="77777777" w:rsidR="000243EC" w:rsidRDefault="000243EC" w:rsidP="000243EC">
      <w:pPr>
        <w:pStyle w:val="NoSpacing"/>
        <w:jc w:val="both"/>
        <w:rPr>
          <w:sz w:val="24"/>
          <w:szCs w:val="24"/>
        </w:rPr>
      </w:pPr>
    </w:p>
    <w:p w14:paraId="290351A2" w14:textId="77777777" w:rsidR="000243EC" w:rsidRPr="00F0473A" w:rsidRDefault="000243EC" w:rsidP="000243EC">
      <w:pPr>
        <w:pStyle w:val="NoSpacing"/>
        <w:ind w:left="360"/>
        <w:jc w:val="both"/>
        <w:rPr>
          <w:sz w:val="24"/>
          <w:szCs w:val="24"/>
        </w:rPr>
      </w:pPr>
      <w:r w:rsidRPr="00F0473A">
        <w:rPr>
          <w:sz w:val="24"/>
          <w:szCs w:val="24"/>
        </w:rPr>
        <w:t>Actions to take:</w:t>
      </w:r>
    </w:p>
    <w:p w14:paraId="7F5F7376" w14:textId="77777777" w:rsidR="000243EC" w:rsidRPr="00F0473A" w:rsidRDefault="000243EC" w:rsidP="00440FD1">
      <w:pPr>
        <w:pStyle w:val="NoSpacing"/>
        <w:numPr>
          <w:ilvl w:val="0"/>
          <w:numId w:val="37"/>
        </w:numPr>
        <w:jc w:val="both"/>
        <w:rPr>
          <w:sz w:val="24"/>
          <w:szCs w:val="24"/>
        </w:rPr>
      </w:pPr>
      <w:r w:rsidRPr="00F0473A">
        <w:rPr>
          <w:sz w:val="24"/>
          <w:szCs w:val="24"/>
        </w:rPr>
        <w:t>An assessment of need should be undertaken with multi-agency partners with a view to mitigate any identified risk of harm this.</w:t>
      </w:r>
    </w:p>
    <w:p w14:paraId="0BDD7E3D" w14:textId="77777777" w:rsidR="000243EC" w:rsidRDefault="000243EC" w:rsidP="00440FD1">
      <w:pPr>
        <w:pStyle w:val="NoSpacing"/>
        <w:numPr>
          <w:ilvl w:val="0"/>
          <w:numId w:val="37"/>
        </w:numPr>
        <w:jc w:val="both"/>
        <w:rPr>
          <w:sz w:val="24"/>
          <w:szCs w:val="24"/>
        </w:rPr>
      </w:pPr>
      <w:r w:rsidRPr="00F0473A">
        <w:rPr>
          <w:sz w:val="24"/>
          <w:szCs w:val="24"/>
        </w:rPr>
        <w:t>If the child is subject to a child protection plan or where there is an existing child protection file, we will call a multiagency risk-assessment meeting prior to making the decision to exclude.</w:t>
      </w:r>
    </w:p>
    <w:p w14:paraId="4B40B41D" w14:textId="77777777" w:rsidR="000243EC" w:rsidRDefault="000243EC" w:rsidP="000243EC">
      <w:pPr>
        <w:pStyle w:val="NoSpacing"/>
        <w:ind w:left="360"/>
        <w:jc w:val="both"/>
        <w:rPr>
          <w:sz w:val="24"/>
          <w:szCs w:val="24"/>
        </w:rPr>
      </w:pPr>
    </w:p>
    <w:p w14:paraId="0C4AA118" w14:textId="77777777" w:rsidR="000243EC" w:rsidRPr="000243EC" w:rsidRDefault="000243EC" w:rsidP="00440FD1">
      <w:pPr>
        <w:pStyle w:val="Policywording"/>
        <w:numPr>
          <w:ilvl w:val="1"/>
          <w:numId w:val="39"/>
        </w:numPr>
        <w:rPr>
          <w:b/>
          <w:u w:val="single"/>
        </w:rPr>
      </w:pPr>
      <w:r w:rsidRPr="000243EC">
        <w:rPr>
          <w:b/>
          <w:u w:val="single"/>
        </w:rPr>
        <w:t>Actions to take in relation to sexual violence and sexual harassment</w:t>
      </w:r>
    </w:p>
    <w:p w14:paraId="2612C00E" w14:textId="77777777" w:rsidR="000243EC" w:rsidRPr="005D344B" w:rsidRDefault="000243EC" w:rsidP="000243EC">
      <w:pPr>
        <w:pStyle w:val="NoSpacing"/>
        <w:ind w:left="360"/>
        <w:jc w:val="both"/>
        <w:rPr>
          <w:rFonts w:cstheme="minorHAnsi"/>
          <w:sz w:val="24"/>
          <w:szCs w:val="24"/>
        </w:rPr>
      </w:pPr>
      <w:r w:rsidRPr="005D344B">
        <w:rPr>
          <w:rFonts w:cstheme="minorHAnsi"/>
          <w:sz w:val="24"/>
          <w:szCs w:val="24"/>
        </w:rPr>
        <w:t>We will take the following actions when responding to incidents of sexual violence and sexual harassment:</w:t>
      </w:r>
    </w:p>
    <w:p w14:paraId="385EA49D" w14:textId="77777777" w:rsidR="000243EC" w:rsidRPr="005D344B" w:rsidRDefault="000243EC" w:rsidP="00440FD1">
      <w:pPr>
        <w:pStyle w:val="NoSpacing"/>
        <w:numPr>
          <w:ilvl w:val="0"/>
          <w:numId w:val="38"/>
        </w:numPr>
        <w:jc w:val="both"/>
        <w:rPr>
          <w:rFonts w:cstheme="minorHAnsi"/>
          <w:sz w:val="24"/>
          <w:szCs w:val="24"/>
        </w:rPr>
      </w:pPr>
      <w:r w:rsidRPr="005D344B">
        <w:rPr>
          <w:rFonts w:cstheme="minorHAnsi"/>
          <w:sz w:val="24"/>
          <w:szCs w:val="24"/>
        </w:rPr>
        <w:t>Incidents will be reported immediately to the DSL/ Deputy DSL who will undertake further assessment of what action should be taken proportionate to the factors that have been identified. Following training, The Brook - Sexual Behaviours Traffic Light Assessment Tool should be utilised to inform assessment of risk and what actions to subsequently take. This may include seeking specialist advice from Be Safe;</w:t>
      </w:r>
    </w:p>
    <w:p w14:paraId="21DDF879" w14:textId="77777777" w:rsidR="000243EC" w:rsidRPr="005D344B" w:rsidRDefault="000243EC" w:rsidP="00440FD1">
      <w:pPr>
        <w:pStyle w:val="NoSpacing"/>
        <w:numPr>
          <w:ilvl w:val="0"/>
          <w:numId w:val="38"/>
        </w:numPr>
        <w:jc w:val="both"/>
        <w:rPr>
          <w:rFonts w:cstheme="minorHAnsi"/>
          <w:sz w:val="24"/>
          <w:szCs w:val="24"/>
        </w:rPr>
      </w:pPr>
      <w:r w:rsidRPr="005D344B">
        <w:rPr>
          <w:rFonts w:cstheme="minorHAnsi"/>
          <w:sz w:val="24"/>
          <w:szCs w:val="24"/>
        </w:rPr>
        <w:t xml:space="preserve">DSLs/Deputies will take proportionate action and consider whether a case can be managed internally, through </w:t>
      </w:r>
      <w:r>
        <w:rPr>
          <w:rFonts w:cstheme="minorHAnsi"/>
          <w:sz w:val="24"/>
          <w:szCs w:val="24"/>
        </w:rPr>
        <w:t>E</w:t>
      </w:r>
      <w:r w:rsidRPr="005D344B">
        <w:rPr>
          <w:rFonts w:cstheme="minorHAnsi"/>
          <w:sz w:val="24"/>
          <w:szCs w:val="24"/>
        </w:rPr>
        <w:t xml:space="preserve">arly </w:t>
      </w:r>
      <w:r>
        <w:rPr>
          <w:rFonts w:cstheme="minorHAnsi"/>
          <w:sz w:val="24"/>
          <w:szCs w:val="24"/>
        </w:rPr>
        <w:t>H</w:t>
      </w:r>
      <w:r w:rsidRPr="005D344B">
        <w:rPr>
          <w:rFonts w:cstheme="minorHAnsi"/>
          <w:sz w:val="24"/>
          <w:szCs w:val="24"/>
        </w:rPr>
        <w:t>elp, or should involve other agencies as required</w:t>
      </w:r>
      <w:r>
        <w:rPr>
          <w:rFonts w:cstheme="minorHAnsi"/>
          <w:sz w:val="24"/>
          <w:szCs w:val="24"/>
        </w:rPr>
        <w:t>;</w:t>
      </w:r>
    </w:p>
    <w:p w14:paraId="5B9200D6" w14:textId="77777777" w:rsidR="000243EC" w:rsidRPr="00A06217" w:rsidRDefault="000243EC" w:rsidP="00440FD1">
      <w:pPr>
        <w:pStyle w:val="NoSpacing"/>
        <w:numPr>
          <w:ilvl w:val="0"/>
          <w:numId w:val="38"/>
        </w:numPr>
        <w:jc w:val="both"/>
        <w:rPr>
          <w:rFonts w:cstheme="minorHAnsi"/>
          <w:sz w:val="24"/>
          <w:szCs w:val="24"/>
        </w:rPr>
      </w:pPr>
      <w:r w:rsidRPr="00A06217">
        <w:rPr>
          <w:rFonts w:cstheme="minorHAnsi"/>
          <w:sz w:val="24"/>
          <w:szCs w:val="24"/>
        </w:rPr>
        <w:t>When an incident involves an act of sexual violence (rape, assault by penetration, or sexual assault) this must be reported to the police</w:t>
      </w:r>
      <w:r>
        <w:rPr>
          <w:rFonts w:cstheme="minorHAnsi"/>
          <w:sz w:val="24"/>
          <w:szCs w:val="24"/>
        </w:rPr>
        <w:t xml:space="preserve"> on 101</w:t>
      </w:r>
      <w:r w:rsidRPr="00A06217">
        <w:rPr>
          <w:rFonts w:cstheme="minorHAnsi"/>
          <w:sz w:val="24"/>
          <w:szCs w:val="24"/>
        </w:rPr>
        <w:t xml:space="preserve"> immediately regardless of the age of criminal responsibility (10 years old). </w:t>
      </w:r>
      <w:r>
        <w:rPr>
          <w:rFonts w:cstheme="minorHAnsi"/>
          <w:sz w:val="24"/>
          <w:szCs w:val="24"/>
        </w:rPr>
        <w:t>T</w:t>
      </w:r>
      <w:r w:rsidRPr="00A06217">
        <w:rPr>
          <w:rFonts w:cstheme="minorHAnsi"/>
          <w:sz w:val="24"/>
          <w:szCs w:val="24"/>
        </w:rPr>
        <w:t>his is on the understanding that the police will take a welfarist approach rather than a criminal justice one. A concurrent referral to social care must also be made for all children directly involved. A strategy can be requested where education can voice explicitly concerns of criminalisation in a multi-agency context;</w:t>
      </w:r>
    </w:p>
    <w:p w14:paraId="0B370B81" w14:textId="77777777" w:rsidR="000243EC" w:rsidRPr="005D344B" w:rsidRDefault="000243EC" w:rsidP="00440FD1">
      <w:pPr>
        <w:pStyle w:val="NoSpacing"/>
        <w:numPr>
          <w:ilvl w:val="0"/>
          <w:numId w:val="38"/>
        </w:numPr>
        <w:jc w:val="both"/>
        <w:rPr>
          <w:rFonts w:cstheme="minorHAnsi"/>
          <w:sz w:val="24"/>
          <w:szCs w:val="24"/>
        </w:rPr>
      </w:pPr>
      <w:r w:rsidRPr="005D344B">
        <w:rPr>
          <w:rFonts w:cstheme="minorHAnsi"/>
          <w:sz w:val="24"/>
          <w:szCs w:val="24"/>
        </w:rPr>
        <w:t>When the children involved require a statutory assessment either under s.17 or s. 47 of the Children Act 1989 a referral to social care should be undertaken;</w:t>
      </w:r>
    </w:p>
    <w:p w14:paraId="59C10DB5" w14:textId="77777777" w:rsidR="000243EC" w:rsidRDefault="000243EC" w:rsidP="00440FD1">
      <w:pPr>
        <w:pStyle w:val="NoSpacing"/>
        <w:numPr>
          <w:ilvl w:val="0"/>
          <w:numId w:val="38"/>
        </w:numPr>
        <w:jc w:val="both"/>
        <w:rPr>
          <w:rFonts w:cstheme="minorHAnsi"/>
          <w:sz w:val="24"/>
          <w:szCs w:val="24"/>
        </w:rPr>
      </w:pPr>
      <w:r w:rsidRPr="005D344B">
        <w:rPr>
          <w:rFonts w:cstheme="minorHAnsi"/>
          <w:sz w:val="24"/>
          <w:szCs w:val="24"/>
        </w:rPr>
        <w:t>Where the report includes an online element, we will follow Searching, screening and confiscation at school (</w:t>
      </w:r>
      <w:r w:rsidRPr="000F2B68">
        <w:rPr>
          <w:rFonts w:cstheme="minorHAnsi"/>
          <w:sz w:val="24"/>
          <w:szCs w:val="24"/>
          <w:highlight w:val="yellow"/>
        </w:rPr>
        <w:t>2023)</w:t>
      </w:r>
      <w:r w:rsidRPr="005D344B">
        <w:rPr>
          <w:rFonts w:cstheme="minorHAnsi"/>
          <w:sz w:val="24"/>
          <w:szCs w:val="24"/>
        </w:rPr>
        <w:t xml:space="preserve"> and </w:t>
      </w:r>
      <w:r>
        <w:rPr>
          <w:rFonts w:cstheme="minorHAnsi"/>
          <w:sz w:val="24"/>
          <w:szCs w:val="24"/>
        </w:rPr>
        <w:t xml:space="preserve">UKCIS </w:t>
      </w:r>
      <w:r w:rsidRPr="005D344B">
        <w:rPr>
          <w:rFonts w:cstheme="minorHAnsi"/>
          <w:sz w:val="24"/>
          <w:szCs w:val="24"/>
        </w:rPr>
        <w:t>Sharing nudes and semi-nudes: advice for education settings working with children and young people. The key consideration is for staff not to view or forward illegal images of a child. The highlighted advice provides more details on what to do when viewing an image is unavoidable.</w:t>
      </w:r>
    </w:p>
    <w:p w14:paraId="5E37BB48" w14:textId="77777777" w:rsidR="000243EC" w:rsidRPr="00CF6B70" w:rsidRDefault="000243EC" w:rsidP="00440FD1">
      <w:pPr>
        <w:pStyle w:val="NoSpacing"/>
        <w:numPr>
          <w:ilvl w:val="0"/>
          <w:numId w:val="38"/>
        </w:numPr>
        <w:jc w:val="both"/>
        <w:rPr>
          <w:rFonts w:cstheme="minorHAnsi"/>
          <w:sz w:val="24"/>
          <w:szCs w:val="24"/>
        </w:rPr>
      </w:pPr>
      <w:r w:rsidRPr="00CF6B70">
        <w:rPr>
          <w:rFonts w:cstheme="minorHAnsi"/>
          <w:sz w:val="24"/>
          <w:szCs w:val="24"/>
        </w:rPr>
        <w:t>Risk assessments and or safety plans will be developed for individual children who have been involved in an incident. This should be reviewed at least every three months or every time there is an occurrence of an incident. These should involve the child and parents/carers and address contextual risks.</w:t>
      </w:r>
    </w:p>
    <w:p w14:paraId="1B18B3E4" w14:textId="77777777" w:rsidR="000243EC" w:rsidRDefault="000243EC" w:rsidP="000243EC">
      <w:pPr>
        <w:pStyle w:val="NoSpacing"/>
        <w:ind w:left="360"/>
        <w:jc w:val="both"/>
        <w:rPr>
          <w:sz w:val="24"/>
          <w:szCs w:val="24"/>
        </w:rPr>
      </w:pPr>
    </w:p>
    <w:p w14:paraId="1DB9F989" w14:textId="77777777" w:rsidR="000243EC" w:rsidRPr="000243EC" w:rsidRDefault="000243EC" w:rsidP="00440FD1">
      <w:pPr>
        <w:pStyle w:val="Policywording"/>
        <w:numPr>
          <w:ilvl w:val="1"/>
          <w:numId w:val="39"/>
        </w:numPr>
        <w:rPr>
          <w:b/>
          <w:u w:val="single"/>
        </w:rPr>
      </w:pPr>
      <w:r w:rsidRPr="000243EC">
        <w:rPr>
          <w:b/>
          <w:u w:val="single"/>
        </w:rPr>
        <w:t>Raising concerns about the safeguarding practices within the college</w:t>
      </w:r>
    </w:p>
    <w:p w14:paraId="02A6D018" w14:textId="77777777" w:rsidR="000243EC" w:rsidRPr="000F2B68" w:rsidRDefault="000243EC" w:rsidP="000243EC">
      <w:pPr>
        <w:pStyle w:val="NoSpacing"/>
        <w:ind w:left="360"/>
        <w:jc w:val="both"/>
        <w:rPr>
          <w:sz w:val="24"/>
          <w:szCs w:val="24"/>
        </w:rPr>
      </w:pPr>
      <w:r w:rsidRPr="000F2B68">
        <w:rPr>
          <w:sz w:val="24"/>
          <w:szCs w:val="24"/>
        </w:rPr>
        <w:t>All staff, volunteers, governors and students should feel able to raise concerns about poor or unsafe practice and potential failures within the College’s safeguarding policies and procedures and know that such concerns will be taken seriously.</w:t>
      </w:r>
    </w:p>
    <w:p w14:paraId="5489DB98" w14:textId="77777777" w:rsidR="000243EC" w:rsidRPr="000F2B68" w:rsidRDefault="000243EC" w:rsidP="000243EC">
      <w:pPr>
        <w:pStyle w:val="NoSpacing"/>
        <w:ind w:left="360"/>
        <w:jc w:val="both"/>
        <w:rPr>
          <w:sz w:val="24"/>
          <w:szCs w:val="24"/>
        </w:rPr>
      </w:pPr>
    </w:p>
    <w:p w14:paraId="47BA3CDF" w14:textId="77777777" w:rsidR="000243EC" w:rsidRDefault="000243EC" w:rsidP="000243EC">
      <w:pPr>
        <w:pStyle w:val="NoSpacing"/>
        <w:ind w:left="360"/>
        <w:jc w:val="both"/>
        <w:rPr>
          <w:b/>
          <w:sz w:val="24"/>
          <w:szCs w:val="24"/>
        </w:rPr>
      </w:pPr>
      <w:r w:rsidRPr="000F2B68">
        <w:rPr>
          <w:sz w:val="24"/>
          <w:szCs w:val="24"/>
        </w:rPr>
        <w:t>The Raising Concerns Policy and Procedure can be followed if there are any concerns about the practices at the college.</w:t>
      </w:r>
    </w:p>
    <w:p w14:paraId="4EBE2202" w14:textId="77777777" w:rsidR="000243EC" w:rsidRDefault="000243EC" w:rsidP="000243EC">
      <w:pPr>
        <w:pStyle w:val="NoSpacing"/>
        <w:ind w:left="360"/>
        <w:jc w:val="both"/>
        <w:rPr>
          <w:b/>
          <w:sz w:val="24"/>
          <w:szCs w:val="24"/>
        </w:rPr>
      </w:pPr>
    </w:p>
    <w:p w14:paraId="6F2B8F40" w14:textId="77777777" w:rsidR="000243EC" w:rsidRPr="000243EC" w:rsidRDefault="000243EC" w:rsidP="00440FD1">
      <w:pPr>
        <w:pStyle w:val="Policywording"/>
        <w:numPr>
          <w:ilvl w:val="1"/>
          <w:numId w:val="39"/>
        </w:numPr>
        <w:rPr>
          <w:b/>
          <w:u w:val="single"/>
        </w:rPr>
      </w:pPr>
      <w:r w:rsidRPr="000243EC">
        <w:rPr>
          <w:b/>
          <w:u w:val="single"/>
        </w:rPr>
        <w:t>Confidentiality and information sharing</w:t>
      </w:r>
    </w:p>
    <w:p w14:paraId="752372FF" w14:textId="77777777" w:rsidR="000243EC" w:rsidRPr="00F06136" w:rsidRDefault="000243EC" w:rsidP="000243EC">
      <w:pPr>
        <w:pStyle w:val="NoSpacing"/>
        <w:ind w:left="360"/>
        <w:jc w:val="both"/>
        <w:rPr>
          <w:sz w:val="24"/>
          <w:szCs w:val="24"/>
        </w:rPr>
      </w:pPr>
      <w:r w:rsidRPr="00F06136">
        <w:rPr>
          <w:sz w:val="24"/>
          <w:szCs w:val="24"/>
        </w:rPr>
        <w:t xml:space="preserve">We understand that information sharing is vital in identifying and tackling all forms of abuse and neglect, and in promoting children’s welfare, including their educational outcomes. </w:t>
      </w:r>
    </w:p>
    <w:p w14:paraId="6BFF9E70" w14:textId="77777777" w:rsidR="000243EC" w:rsidRPr="00F06136" w:rsidRDefault="000243EC" w:rsidP="000243EC">
      <w:pPr>
        <w:pStyle w:val="NoSpacing"/>
        <w:ind w:left="360"/>
        <w:jc w:val="both"/>
        <w:rPr>
          <w:sz w:val="24"/>
          <w:szCs w:val="24"/>
        </w:rPr>
      </w:pPr>
    </w:p>
    <w:p w14:paraId="486E2DFE" w14:textId="552AB5E1" w:rsidR="000243EC" w:rsidRDefault="000243EC" w:rsidP="000243EC">
      <w:pPr>
        <w:pStyle w:val="NoSpacing"/>
        <w:ind w:left="360"/>
        <w:jc w:val="both"/>
        <w:rPr>
          <w:sz w:val="24"/>
          <w:szCs w:val="24"/>
        </w:rPr>
      </w:pPr>
      <w:r w:rsidRPr="00F06136">
        <w:rPr>
          <w:sz w:val="24"/>
          <w:szCs w:val="24"/>
        </w:rPr>
        <w:t>All staff will understand that child protection issues warrant a high level of confidentiality, not only out of respect for the student and staff involved but also to ensure that being released into the public domain does not compromise evidence. You should only discuss concerns with the relevant safeguarding officer, DSL and Principal. That person will then decide who else needs to have the information and they will disseminate it on a ‘need-to-know’ basis.</w:t>
      </w:r>
    </w:p>
    <w:p w14:paraId="62906AED" w14:textId="77777777" w:rsidR="000243EC" w:rsidRPr="00F06136" w:rsidRDefault="000243EC" w:rsidP="000243EC">
      <w:pPr>
        <w:pStyle w:val="NoSpacing"/>
        <w:ind w:left="360"/>
        <w:jc w:val="both"/>
        <w:rPr>
          <w:sz w:val="24"/>
          <w:szCs w:val="24"/>
        </w:rPr>
      </w:pPr>
    </w:p>
    <w:p w14:paraId="45E73420" w14:textId="77777777" w:rsidR="000243EC" w:rsidRPr="00F06136" w:rsidRDefault="000243EC" w:rsidP="000243EC">
      <w:pPr>
        <w:pStyle w:val="NoSpacing"/>
        <w:ind w:left="360"/>
        <w:jc w:val="both"/>
        <w:rPr>
          <w:sz w:val="24"/>
          <w:szCs w:val="24"/>
        </w:rPr>
      </w:pPr>
      <w:r w:rsidRPr="00F06136">
        <w:rPr>
          <w:sz w:val="24"/>
          <w:szCs w:val="24"/>
        </w:rPr>
        <w:t>There may be times when it is necessary to share information without consent such as:</w:t>
      </w:r>
    </w:p>
    <w:p w14:paraId="51C79B12" w14:textId="77777777" w:rsidR="000243EC" w:rsidRPr="00F06136" w:rsidRDefault="000243EC" w:rsidP="00440FD1">
      <w:pPr>
        <w:pStyle w:val="NoSpacing"/>
        <w:numPr>
          <w:ilvl w:val="0"/>
          <w:numId w:val="32"/>
        </w:numPr>
        <w:ind w:left="720"/>
        <w:jc w:val="both"/>
        <w:rPr>
          <w:sz w:val="24"/>
          <w:szCs w:val="24"/>
        </w:rPr>
      </w:pPr>
      <w:r w:rsidRPr="00F06136">
        <w:rPr>
          <w:sz w:val="24"/>
          <w:szCs w:val="24"/>
        </w:rPr>
        <w:t>To gain consent would place the child at risk;</w:t>
      </w:r>
    </w:p>
    <w:p w14:paraId="7194ED82" w14:textId="77777777" w:rsidR="000243EC" w:rsidRPr="00F06136" w:rsidRDefault="000243EC" w:rsidP="00440FD1">
      <w:pPr>
        <w:pStyle w:val="NoSpacing"/>
        <w:numPr>
          <w:ilvl w:val="0"/>
          <w:numId w:val="32"/>
        </w:numPr>
        <w:ind w:left="720"/>
        <w:jc w:val="both"/>
        <w:rPr>
          <w:sz w:val="24"/>
          <w:szCs w:val="24"/>
        </w:rPr>
      </w:pPr>
      <w:r w:rsidRPr="00F06136">
        <w:rPr>
          <w:sz w:val="24"/>
          <w:szCs w:val="24"/>
        </w:rPr>
        <w:t>By doing so will compromise a criminal investigation;</w:t>
      </w:r>
    </w:p>
    <w:p w14:paraId="79688A9C" w14:textId="77777777" w:rsidR="000243EC" w:rsidRDefault="000243EC" w:rsidP="00440FD1">
      <w:pPr>
        <w:pStyle w:val="NoSpacing"/>
        <w:numPr>
          <w:ilvl w:val="0"/>
          <w:numId w:val="32"/>
        </w:numPr>
        <w:ind w:left="720"/>
        <w:jc w:val="both"/>
        <w:rPr>
          <w:sz w:val="24"/>
          <w:szCs w:val="24"/>
        </w:rPr>
      </w:pPr>
      <w:r w:rsidRPr="00F06136">
        <w:rPr>
          <w:sz w:val="24"/>
          <w:szCs w:val="24"/>
        </w:rPr>
        <w:t>It cannot be reasonably expected that a practitioner gains consent; or, if by sharing information it will enhance the safeguarding of a child in a timely manner, but it is not possible to gain consent.</w:t>
      </w:r>
    </w:p>
    <w:p w14:paraId="3A9A8293" w14:textId="77777777" w:rsidR="000243EC" w:rsidRPr="00F06136" w:rsidRDefault="000243EC" w:rsidP="000243EC">
      <w:pPr>
        <w:pStyle w:val="NoSpacing"/>
        <w:ind w:left="360"/>
        <w:jc w:val="both"/>
        <w:rPr>
          <w:sz w:val="24"/>
          <w:szCs w:val="24"/>
        </w:rPr>
      </w:pPr>
    </w:p>
    <w:p w14:paraId="54901DA3" w14:textId="77777777" w:rsidR="000243EC" w:rsidRPr="00F06136" w:rsidRDefault="000243EC" w:rsidP="000243EC">
      <w:pPr>
        <w:pStyle w:val="NoSpacing"/>
        <w:ind w:left="360"/>
        <w:jc w:val="both"/>
        <w:rPr>
          <w:sz w:val="24"/>
          <w:szCs w:val="24"/>
        </w:rPr>
      </w:pPr>
      <w:r w:rsidRPr="00F06136">
        <w:rPr>
          <w:sz w:val="24"/>
          <w:szCs w:val="24"/>
        </w:rPr>
        <w:t>Keeping Children Safe in Education states that any member of staff can contact children’s social care if they are concerned about a child. This should be then be shared with the DSL and DDSL so that an overview is kept.</w:t>
      </w:r>
    </w:p>
    <w:p w14:paraId="37CDE70F" w14:textId="77777777" w:rsidR="000243EC" w:rsidRPr="00F06136" w:rsidRDefault="000243EC" w:rsidP="000243EC">
      <w:pPr>
        <w:pStyle w:val="NoSpacing"/>
        <w:ind w:left="360"/>
        <w:jc w:val="both"/>
        <w:rPr>
          <w:sz w:val="24"/>
          <w:szCs w:val="24"/>
        </w:rPr>
      </w:pPr>
    </w:p>
    <w:p w14:paraId="7125F30D" w14:textId="77777777" w:rsidR="000243EC" w:rsidRPr="00F06136" w:rsidRDefault="000243EC" w:rsidP="000243EC">
      <w:pPr>
        <w:pStyle w:val="NoSpacing"/>
        <w:ind w:left="360"/>
        <w:jc w:val="both"/>
        <w:rPr>
          <w:sz w:val="24"/>
          <w:szCs w:val="24"/>
        </w:rPr>
      </w:pPr>
      <w:r w:rsidRPr="00F06136">
        <w:rPr>
          <w:sz w:val="24"/>
          <w:szCs w:val="24"/>
        </w:rPr>
        <w:t>Child protection records are normally exempt from the disclosure provisions of the Data Protection Act, which means that children and parents do not have an automatic right to see them. If any member of staff receives a request from a student or parent to see child protection records, they will refer the request to the Principal or DSL.</w:t>
      </w:r>
    </w:p>
    <w:p w14:paraId="57EA3A4C" w14:textId="77777777" w:rsidR="000243EC" w:rsidRPr="00F06136" w:rsidRDefault="000243EC" w:rsidP="000243EC">
      <w:pPr>
        <w:pStyle w:val="NoSpacing"/>
        <w:ind w:left="360"/>
        <w:jc w:val="both"/>
        <w:rPr>
          <w:sz w:val="24"/>
          <w:szCs w:val="24"/>
        </w:rPr>
      </w:pPr>
    </w:p>
    <w:p w14:paraId="4FCB6A1F" w14:textId="77777777" w:rsidR="000243EC" w:rsidRDefault="000243EC" w:rsidP="000243EC">
      <w:pPr>
        <w:pStyle w:val="NoSpacing"/>
        <w:ind w:left="360"/>
        <w:jc w:val="both"/>
        <w:rPr>
          <w:sz w:val="24"/>
          <w:szCs w:val="24"/>
        </w:rPr>
      </w:pPr>
      <w:r w:rsidRPr="00F06136">
        <w:rPr>
          <w:sz w:val="24"/>
          <w:szCs w:val="24"/>
        </w:rPr>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p>
    <w:p w14:paraId="18409F78" w14:textId="77777777" w:rsidR="00304E62" w:rsidRDefault="00304E62" w:rsidP="005C61A9">
      <w:pPr>
        <w:pStyle w:val="Policywording"/>
      </w:pPr>
    </w:p>
    <w:p w14:paraId="1FC9053D" w14:textId="4721C9C5" w:rsidR="0026695C" w:rsidRPr="006C5E98" w:rsidRDefault="00F852AF" w:rsidP="00F852AF">
      <w:pPr>
        <w:pStyle w:val="PolicyStyleHeading"/>
      </w:pPr>
      <w:bookmarkStart w:id="13" w:name="_Toc174629669"/>
      <w:r w:rsidRPr="006C5E98">
        <w:t>Further information</w:t>
      </w:r>
      <w:bookmarkEnd w:id="13"/>
    </w:p>
    <w:p w14:paraId="7DDAB239" w14:textId="303272CF" w:rsidR="00F852AF" w:rsidRPr="006C5E98" w:rsidRDefault="00F852AF" w:rsidP="00440FD1">
      <w:pPr>
        <w:pStyle w:val="Policywording"/>
        <w:numPr>
          <w:ilvl w:val="1"/>
          <w:numId w:val="8"/>
        </w:numPr>
        <w:rPr>
          <w:b/>
          <w:u w:val="single"/>
        </w:rPr>
      </w:pPr>
      <w:r w:rsidRPr="006C5E98">
        <w:rPr>
          <w:b/>
          <w:u w:val="single"/>
        </w:rPr>
        <w:t>External information</w:t>
      </w:r>
    </w:p>
    <w:p w14:paraId="49F43655" w14:textId="77777777" w:rsidR="00F852AF" w:rsidRPr="006C5E98" w:rsidRDefault="00F852AF" w:rsidP="00F852AF">
      <w:pPr>
        <w:pStyle w:val="Policywording"/>
      </w:pPr>
      <w:r w:rsidRPr="006C5E98">
        <w:t>Relevant legislation and statutory requirements that have been taken into consideration for this policy include:</w:t>
      </w:r>
    </w:p>
    <w:p w14:paraId="7990ACAC" w14:textId="77777777" w:rsidR="0073711E" w:rsidRPr="005D344B" w:rsidRDefault="0073711E" w:rsidP="0073711E">
      <w:pPr>
        <w:pStyle w:val="NoSpacing"/>
        <w:numPr>
          <w:ilvl w:val="0"/>
          <w:numId w:val="4"/>
        </w:numPr>
        <w:jc w:val="both"/>
        <w:rPr>
          <w:rFonts w:cstheme="minorHAnsi"/>
          <w:sz w:val="24"/>
          <w:szCs w:val="24"/>
        </w:rPr>
      </w:pPr>
      <w:bookmarkStart w:id="14" w:name="_Hlk173146843"/>
      <w:r w:rsidRPr="005D344B">
        <w:rPr>
          <w:rFonts w:cstheme="minorHAnsi"/>
          <w:sz w:val="24"/>
          <w:szCs w:val="24"/>
        </w:rPr>
        <w:t>Keeping Children Safe in Education statutory guidance</w:t>
      </w:r>
      <w:r>
        <w:rPr>
          <w:rFonts w:cstheme="minorHAnsi"/>
          <w:sz w:val="24"/>
          <w:szCs w:val="24"/>
        </w:rPr>
        <w:t xml:space="preserve"> (as updated)</w:t>
      </w:r>
      <w:r w:rsidRPr="005D344B">
        <w:rPr>
          <w:rFonts w:cstheme="minorHAnsi"/>
          <w:sz w:val="24"/>
          <w:szCs w:val="24"/>
        </w:rPr>
        <w:t>;</w:t>
      </w:r>
    </w:p>
    <w:p w14:paraId="3E3D4D7A" w14:textId="77777777" w:rsidR="0073711E" w:rsidRPr="005D344B" w:rsidRDefault="0073711E" w:rsidP="0073711E">
      <w:pPr>
        <w:pStyle w:val="NoSpacing"/>
        <w:numPr>
          <w:ilvl w:val="0"/>
          <w:numId w:val="4"/>
        </w:numPr>
        <w:jc w:val="both"/>
        <w:rPr>
          <w:rFonts w:cstheme="minorHAnsi"/>
          <w:sz w:val="24"/>
          <w:szCs w:val="24"/>
        </w:rPr>
      </w:pPr>
      <w:r w:rsidRPr="005D344B">
        <w:rPr>
          <w:rFonts w:cstheme="minorHAnsi"/>
          <w:sz w:val="24"/>
          <w:szCs w:val="24"/>
        </w:rPr>
        <w:t>Guidance from the Local Safeguarding Partnership Keeping Bristol Safe Partnership;</w:t>
      </w:r>
    </w:p>
    <w:p w14:paraId="50D21910" w14:textId="77777777" w:rsidR="0073711E" w:rsidRPr="0073711E" w:rsidRDefault="0073711E" w:rsidP="0073711E">
      <w:pPr>
        <w:pStyle w:val="NoSpacing"/>
        <w:numPr>
          <w:ilvl w:val="0"/>
          <w:numId w:val="4"/>
        </w:numPr>
        <w:jc w:val="both"/>
        <w:rPr>
          <w:rFonts w:cstheme="minorHAnsi"/>
          <w:sz w:val="24"/>
          <w:szCs w:val="24"/>
        </w:rPr>
      </w:pPr>
      <w:r w:rsidRPr="005D344B">
        <w:rPr>
          <w:rFonts w:cstheme="minorHAnsi"/>
          <w:sz w:val="24"/>
          <w:szCs w:val="24"/>
        </w:rPr>
        <w:t xml:space="preserve">Working Together to Safeguard </w:t>
      </w:r>
      <w:r w:rsidRPr="0073711E">
        <w:rPr>
          <w:rFonts w:cstheme="minorHAnsi"/>
          <w:sz w:val="24"/>
          <w:szCs w:val="24"/>
        </w:rPr>
        <w:t>Children (2023);</w:t>
      </w:r>
    </w:p>
    <w:p w14:paraId="27184930" w14:textId="77777777" w:rsidR="0073711E" w:rsidRPr="0073711E" w:rsidRDefault="0073711E" w:rsidP="0073711E">
      <w:pPr>
        <w:pStyle w:val="NoSpacing"/>
        <w:numPr>
          <w:ilvl w:val="0"/>
          <w:numId w:val="4"/>
        </w:numPr>
        <w:jc w:val="both"/>
        <w:rPr>
          <w:rFonts w:cstheme="minorHAnsi"/>
          <w:sz w:val="24"/>
          <w:szCs w:val="24"/>
        </w:rPr>
      </w:pPr>
      <w:r w:rsidRPr="0073711E">
        <w:rPr>
          <w:rFonts w:cstheme="minorHAnsi"/>
          <w:sz w:val="24"/>
          <w:szCs w:val="24"/>
        </w:rPr>
        <w:t xml:space="preserve">Use of Reasonable Force in Schools (2013) – awaiting update shortly; </w:t>
      </w:r>
    </w:p>
    <w:p w14:paraId="69BC9020" w14:textId="77777777" w:rsidR="0073711E" w:rsidRPr="0073711E" w:rsidRDefault="0073711E" w:rsidP="0073711E">
      <w:pPr>
        <w:pStyle w:val="NoSpacing"/>
        <w:numPr>
          <w:ilvl w:val="0"/>
          <w:numId w:val="4"/>
        </w:numPr>
        <w:jc w:val="both"/>
        <w:rPr>
          <w:rFonts w:cstheme="minorHAnsi"/>
          <w:sz w:val="24"/>
          <w:szCs w:val="24"/>
        </w:rPr>
      </w:pPr>
      <w:r w:rsidRPr="0073711E">
        <w:rPr>
          <w:rFonts w:cstheme="minorHAnsi"/>
          <w:sz w:val="24"/>
          <w:szCs w:val="24"/>
        </w:rPr>
        <w:t>Reducing the need for restraint and restrictive intervention (2019);</w:t>
      </w:r>
    </w:p>
    <w:p w14:paraId="01F205BA" w14:textId="77777777" w:rsidR="0073711E" w:rsidRPr="0073711E" w:rsidRDefault="0073711E" w:rsidP="0073711E">
      <w:pPr>
        <w:pStyle w:val="NoSpacing"/>
        <w:numPr>
          <w:ilvl w:val="0"/>
          <w:numId w:val="4"/>
        </w:numPr>
        <w:jc w:val="both"/>
        <w:rPr>
          <w:rFonts w:cstheme="minorHAnsi"/>
          <w:sz w:val="24"/>
          <w:szCs w:val="24"/>
        </w:rPr>
      </w:pPr>
      <w:r w:rsidRPr="0073711E">
        <w:rPr>
          <w:rFonts w:cstheme="minorHAnsi"/>
          <w:sz w:val="24"/>
          <w:szCs w:val="24"/>
        </w:rPr>
        <w:lastRenderedPageBreak/>
        <w:t>Searching, screening and confiscation: Advice for Schools (2023)</w:t>
      </w:r>
    </w:p>
    <w:p w14:paraId="3CD26BD7" w14:textId="7FAD1DCE" w:rsidR="0073711E" w:rsidRPr="0073711E" w:rsidRDefault="0073711E" w:rsidP="0073711E">
      <w:pPr>
        <w:pStyle w:val="NoSpacing"/>
        <w:numPr>
          <w:ilvl w:val="0"/>
          <w:numId w:val="4"/>
        </w:numPr>
        <w:jc w:val="both"/>
        <w:rPr>
          <w:rFonts w:cstheme="minorHAnsi"/>
          <w:sz w:val="24"/>
          <w:szCs w:val="24"/>
        </w:rPr>
      </w:pPr>
      <w:r w:rsidRPr="0073711E">
        <w:rPr>
          <w:rFonts w:cstheme="minorHAnsi"/>
          <w:sz w:val="24"/>
          <w:szCs w:val="24"/>
        </w:rPr>
        <w:t>Working together to Improve School Attendance (2024)</w:t>
      </w:r>
      <w:r>
        <w:rPr>
          <w:rFonts w:cstheme="minorHAnsi"/>
          <w:sz w:val="24"/>
          <w:szCs w:val="24"/>
        </w:rPr>
        <w:t>;</w:t>
      </w:r>
    </w:p>
    <w:p w14:paraId="6F7FE495" w14:textId="77777777" w:rsidR="0073711E" w:rsidRPr="005D344B" w:rsidRDefault="00D94F19" w:rsidP="0073711E">
      <w:pPr>
        <w:pStyle w:val="NoSpacing"/>
        <w:numPr>
          <w:ilvl w:val="0"/>
          <w:numId w:val="4"/>
        </w:numPr>
        <w:jc w:val="both"/>
        <w:rPr>
          <w:rFonts w:cstheme="minorHAnsi"/>
          <w:sz w:val="24"/>
          <w:szCs w:val="24"/>
        </w:rPr>
      </w:pPr>
      <w:hyperlink r:id="rId9" w:history="1">
        <w:r w:rsidR="0073711E" w:rsidRPr="005D344B">
          <w:rPr>
            <w:rStyle w:val="Hyperlink"/>
            <w:rFonts w:cstheme="minorHAnsi"/>
            <w:sz w:val="24"/>
            <w:szCs w:val="24"/>
          </w:rPr>
          <w:t>https://www.bristolsafeguardingineducation.org/guidance/</w:t>
        </w:r>
      </w:hyperlink>
      <w:r w:rsidR="0073711E" w:rsidRPr="005D344B">
        <w:rPr>
          <w:rFonts w:cstheme="minorHAnsi"/>
          <w:sz w:val="24"/>
          <w:szCs w:val="24"/>
        </w:rPr>
        <w:t>;</w:t>
      </w:r>
    </w:p>
    <w:p w14:paraId="187111EE" w14:textId="77777777" w:rsidR="0073711E" w:rsidRPr="005D344B" w:rsidRDefault="00D94F19" w:rsidP="0073711E">
      <w:pPr>
        <w:pStyle w:val="Policywording"/>
        <w:numPr>
          <w:ilvl w:val="0"/>
          <w:numId w:val="4"/>
        </w:numPr>
        <w:rPr>
          <w:rFonts w:asciiTheme="minorHAnsi" w:hAnsiTheme="minorHAnsi" w:cstheme="minorHAnsi"/>
        </w:rPr>
      </w:pPr>
      <w:hyperlink r:id="rId10" w:history="1">
        <w:r w:rsidR="0073711E" w:rsidRPr="005D344B">
          <w:rPr>
            <w:rStyle w:val="Hyperlink"/>
            <w:rFonts w:asciiTheme="minorHAnsi" w:hAnsiTheme="minorHAnsi" w:cstheme="minorHAnsi"/>
          </w:rPr>
          <w:t>https://bristolsafeguarding.org/policies-and-guidance/</w:t>
        </w:r>
      </w:hyperlink>
      <w:r w:rsidR="0073711E" w:rsidRPr="005D344B">
        <w:rPr>
          <w:rFonts w:asciiTheme="minorHAnsi" w:hAnsiTheme="minorHAnsi" w:cstheme="minorHAnsi"/>
        </w:rPr>
        <w:t xml:space="preserve"> </w:t>
      </w:r>
    </w:p>
    <w:p w14:paraId="348A13C9" w14:textId="44C99D38" w:rsidR="00ED0625" w:rsidRPr="005C61A9" w:rsidRDefault="00D94F19" w:rsidP="0073711E">
      <w:pPr>
        <w:pStyle w:val="NoSpacing"/>
        <w:numPr>
          <w:ilvl w:val="0"/>
          <w:numId w:val="4"/>
        </w:numPr>
        <w:jc w:val="both"/>
        <w:rPr>
          <w:rFonts w:cstheme="minorHAnsi"/>
          <w:sz w:val="24"/>
          <w:szCs w:val="24"/>
        </w:rPr>
      </w:pPr>
      <w:hyperlink r:id="rId11" w:history="1">
        <w:r w:rsidR="0073711E" w:rsidRPr="005D344B">
          <w:rPr>
            <w:rStyle w:val="Hyperlink"/>
            <w:rFonts w:cstheme="minorHAnsi"/>
            <w:sz w:val="24"/>
            <w:szCs w:val="24"/>
          </w:rPr>
          <w:t>http://sites.southglos.gov.uk/safeguarding/library</w:t>
        </w:r>
      </w:hyperlink>
      <w:r w:rsidR="00ED0625" w:rsidRPr="006C5E98">
        <w:t>.</w:t>
      </w:r>
    </w:p>
    <w:bookmarkEnd w:id="14"/>
    <w:p w14:paraId="3025DC57" w14:textId="715083AF" w:rsidR="000C0094" w:rsidRDefault="000C0094" w:rsidP="000C0094">
      <w:pPr>
        <w:pStyle w:val="Policywording"/>
      </w:pPr>
    </w:p>
    <w:p w14:paraId="38D8C11E" w14:textId="6E756F24" w:rsidR="000243EC" w:rsidRDefault="000243EC" w:rsidP="000C0094">
      <w:pPr>
        <w:pStyle w:val="Policywording"/>
      </w:pPr>
    </w:p>
    <w:p w14:paraId="2A35B0B7" w14:textId="77777777" w:rsidR="000243EC" w:rsidRPr="006C5E98" w:rsidRDefault="000243EC" w:rsidP="000C0094">
      <w:pPr>
        <w:pStyle w:val="Policywording"/>
      </w:pPr>
    </w:p>
    <w:p w14:paraId="3782B2AC" w14:textId="77777777" w:rsidR="00F852AF" w:rsidRPr="006C5E98" w:rsidRDefault="00F852AF" w:rsidP="00440FD1">
      <w:pPr>
        <w:pStyle w:val="Policywording"/>
        <w:numPr>
          <w:ilvl w:val="1"/>
          <w:numId w:val="8"/>
        </w:numPr>
        <w:rPr>
          <w:b/>
          <w:u w:val="single"/>
        </w:rPr>
      </w:pPr>
      <w:r w:rsidRPr="006C5E98">
        <w:rPr>
          <w:b/>
          <w:u w:val="single"/>
        </w:rPr>
        <w:t>Internal information</w:t>
      </w:r>
    </w:p>
    <w:p w14:paraId="2C0D4BC0" w14:textId="77777777" w:rsidR="00F852AF" w:rsidRPr="006C5E98" w:rsidRDefault="00F852AF" w:rsidP="00F852AF">
      <w:pPr>
        <w:pStyle w:val="Policywording"/>
      </w:pPr>
      <w:r w:rsidRPr="006C5E98">
        <w:rPr>
          <w:szCs w:val="24"/>
        </w:rPr>
        <w:t>Local policies and procedures that have been taken into consideration for this policy include:</w:t>
      </w:r>
    </w:p>
    <w:p w14:paraId="508F84F1" w14:textId="18FD72D2" w:rsidR="0073711E" w:rsidRDefault="0073711E" w:rsidP="0073711E">
      <w:pPr>
        <w:pStyle w:val="NoSpacing"/>
        <w:numPr>
          <w:ilvl w:val="0"/>
          <w:numId w:val="5"/>
        </w:numPr>
        <w:jc w:val="both"/>
        <w:rPr>
          <w:rFonts w:cstheme="minorHAnsi"/>
          <w:sz w:val="24"/>
          <w:szCs w:val="24"/>
        </w:rPr>
      </w:pPr>
      <w:bookmarkStart w:id="15" w:name="_Hlk173146874"/>
      <w:r w:rsidRPr="005D344B">
        <w:rPr>
          <w:rFonts w:cstheme="minorHAnsi"/>
          <w:sz w:val="24"/>
          <w:szCs w:val="24"/>
        </w:rPr>
        <w:t>Safer Recruitment and Selection Policy and Procedure;</w:t>
      </w:r>
    </w:p>
    <w:p w14:paraId="4E2AA7AC" w14:textId="1870ACB7" w:rsidR="0073711E" w:rsidRPr="00F06136" w:rsidRDefault="0073711E" w:rsidP="0073711E">
      <w:pPr>
        <w:pStyle w:val="NoSpacing"/>
        <w:numPr>
          <w:ilvl w:val="0"/>
          <w:numId w:val="5"/>
        </w:numPr>
        <w:jc w:val="both"/>
        <w:rPr>
          <w:rFonts w:cstheme="minorHAnsi"/>
          <w:sz w:val="24"/>
          <w:szCs w:val="24"/>
        </w:rPr>
      </w:pPr>
      <w:r w:rsidRPr="005D344B">
        <w:rPr>
          <w:rFonts w:cstheme="minorHAnsi"/>
          <w:sz w:val="24"/>
          <w:szCs w:val="24"/>
        </w:rPr>
        <w:t>Single Central Record</w:t>
      </w:r>
      <w:r>
        <w:rPr>
          <w:rFonts w:cstheme="minorHAnsi"/>
          <w:sz w:val="24"/>
          <w:szCs w:val="24"/>
        </w:rPr>
        <w:t xml:space="preserve"> Procedure;</w:t>
      </w:r>
    </w:p>
    <w:p w14:paraId="2CEBFBA7"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Staff Code of Conduct;</w:t>
      </w:r>
    </w:p>
    <w:p w14:paraId="7421F0EF" w14:textId="1A0DD2AF" w:rsidR="0073711E" w:rsidRPr="005D344B" w:rsidRDefault="0073711E" w:rsidP="0073711E">
      <w:pPr>
        <w:pStyle w:val="NoSpacing"/>
        <w:numPr>
          <w:ilvl w:val="0"/>
          <w:numId w:val="5"/>
        </w:numPr>
        <w:jc w:val="both"/>
        <w:rPr>
          <w:rFonts w:cstheme="minorHAnsi"/>
          <w:sz w:val="24"/>
          <w:szCs w:val="24"/>
        </w:rPr>
      </w:pPr>
      <w:r>
        <w:rPr>
          <w:rFonts w:cstheme="minorHAnsi"/>
          <w:sz w:val="24"/>
          <w:szCs w:val="24"/>
        </w:rPr>
        <w:t xml:space="preserve">Whistleblowing </w:t>
      </w:r>
      <w:r w:rsidRPr="005D344B">
        <w:rPr>
          <w:rFonts w:cstheme="minorHAnsi"/>
          <w:sz w:val="24"/>
          <w:szCs w:val="24"/>
        </w:rPr>
        <w:t>Policy</w:t>
      </w:r>
      <w:r>
        <w:rPr>
          <w:rFonts w:cstheme="minorHAnsi"/>
          <w:sz w:val="24"/>
          <w:szCs w:val="24"/>
        </w:rPr>
        <w:t xml:space="preserve"> and Procedure</w:t>
      </w:r>
      <w:r w:rsidRPr="005D344B">
        <w:rPr>
          <w:rFonts w:cstheme="minorHAnsi"/>
          <w:sz w:val="24"/>
          <w:szCs w:val="24"/>
        </w:rPr>
        <w:t>;</w:t>
      </w:r>
    </w:p>
    <w:p w14:paraId="5524F4AA"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Positive Behaviour Management Policy;</w:t>
      </w:r>
    </w:p>
    <w:p w14:paraId="05CAF0B5"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Acceptable Use of IT Policies;</w:t>
      </w:r>
    </w:p>
    <w:p w14:paraId="55810627"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Supporting Children in Care Policy;</w:t>
      </w:r>
    </w:p>
    <w:p w14:paraId="51D5DB10"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Student Attendance and Punctuality Policy;</w:t>
      </w:r>
    </w:p>
    <w:p w14:paraId="1441C6F0"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Health and Safety Policy;</w:t>
      </w:r>
    </w:p>
    <w:p w14:paraId="3A799BA9"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 xml:space="preserve">Prevent </w:t>
      </w:r>
      <w:r>
        <w:rPr>
          <w:rFonts w:cstheme="minorHAnsi"/>
          <w:sz w:val="24"/>
          <w:szCs w:val="24"/>
        </w:rPr>
        <w:t>Policy and Procedure</w:t>
      </w:r>
      <w:r w:rsidRPr="005D344B">
        <w:rPr>
          <w:rFonts w:cstheme="minorHAnsi"/>
          <w:sz w:val="24"/>
          <w:szCs w:val="24"/>
        </w:rPr>
        <w:t>;</w:t>
      </w:r>
    </w:p>
    <w:p w14:paraId="66557E41" w14:textId="151B3E33"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 xml:space="preserve">Lockdown </w:t>
      </w:r>
      <w:r>
        <w:rPr>
          <w:rFonts w:cstheme="minorHAnsi"/>
          <w:sz w:val="24"/>
          <w:szCs w:val="24"/>
        </w:rPr>
        <w:t xml:space="preserve">Policy and </w:t>
      </w:r>
      <w:r w:rsidRPr="005D344B">
        <w:rPr>
          <w:rFonts w:cstheme="minorHAnsi"/>
          <w:sz w:val="24"/>
          <w:szCs w:val="24"/>
        </w:rPr>
        <w:t>Procedure;</w:t>
      </w:r>
    </w:p>
    <w:p w14:paraId="78D977F9"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Anti-Bullying &amp; Harassment Policy;</w:t>
      </w:r>
    </w:p>
    <w:p w14:paraId="49DC8F08" w14:textId="77777777" w:rsidR="0073711E" w:rsidRPr="005D344B" w:rsidRDefault="0073711E" w:rsidP="0073711E">
      <w:pPr>
        <w:pStyle w:val="NoSpacing"/>
        <w:numPr>
          <w:ilvl w:val="0"/>
          <w:numId w:val="5"/>
        </w:numPr>
        <w:jc w:val="both"/>
        <w:rPr>
          <w:rFonts w:cstheme="minorHAnsi"/>
          <w:sz w:val="24"/>
          <w:szCs w:val="24"/>
        </w:rPr>
      </w:pPr>
      <w:r w:rsidRPr="005D344B">
        <w:rPr>
          <w:rFonts w:cstheme="minorHAnsi"/>
          <w:sz w:val="24"/>
          <w:szCs w:val="24"/>
        </w:rPr>
        <w:t>Children Missing Education Procedures;</w:t>
      </w:r>
    </w:p>
    <w:p w14:paraId="4581EDE4" w14:textId="096CAC99" w:rsidR="0073711E" w:rsidRDefault="0073711E" w:rsidP="0073711E">
      <w:pPr>
        <w:pStyle w:val="NoSpacing"/>
        <w:numPr>
          <w:ilvl w:val="0"/>
          <w:numId w:val="5"/>
        </w:numPr>
        <w:jc w:val="both"/>
        <w:rPr>
          <w:rFonts w:cstheme="minorHAnsi"/>
          <w:sz w:val="24"/>
          <w:szCs w:val="24"/>
        </w:rPr>
      </w:pPr>
      <w:r>
        <w:rPr>
          <w:rFonts w:cstheme="minorHAnsi"/>
          <w:sz w:val="24"/>
          <w:szCs w:val="24"/>
        </w:rPr>
        <w:t xml:space="preserve">Safeguarding </w:t>
      </w:r>
      <w:r w:rsidRPr="0073711E">
        <w:rPr>
          <w:rFonts w:cstheme="minorHAnsi"/>
          <w:sz w:val="24"/>
          <w:szCs w:val="24"/>
        </w:rPr>
        <w:t>Risk Assessment and Action Plan;</w:t>
      </w:r>
    </w:p>
    <w:p w14:paraId="5963847C" w14:textId="32F21111" w:rsidR="005C61A9" w:rsidRDefault="0073711E" w:rsidP="006578CF">
      <w:pPr>
        <w:pStyle w:val="NoSpacing"/>
        <w:numPr>
          <w:ilvl w:val="0"/>
          <w:numId w:val="5"/>
        </w:numPr>
        <w:jc w:val="both"/>
      </w:pPr>
      <w:r w:rsidRPr="0073711E">
        <w:rPr>
          <w:rFonts w:cstheme="minorHAnsi"/>
          <w:sz w:val="24"/>
          <w:szCs w:val="24"/>
        </w:rPr>
        <w:t>Lanyard Policy and Procedure</w:t>
      </w:r>
      <w:r w:rsidRPr="0073711E">
        <w:rPr>
          <w:sz w:val="24"/>
          <w:szCs w:val="24"/>
        </w:rPr>
        <w:t xml:space="preserve">; </w:t>
      </w:r>
    </w:p>
    <w:p w14:paraId="15C9C05B" w14:textId="59DE60F0" w:rsidR="00F852AF" w:rsidRPr="006C5E98" w:rsidRDefault="005C61A9" w:rsidP="005C61A9">
      <w:pPr>
        <w:pStyle w:val="Policywording"/>
        <w:numPr>
          <w:ilvl w:val="0"/>
          <w:numId w:val="5"/>
        </w:numPr>
      </w:pPr>
      <w:r>
        <w:t>External Visitors policies</w:t>
      </w:r>
      <w:r w:rsidR="000C0094" w:rsidRPr="006C5E98">
        <w:t>.</w:t>
      </w:r>
      <w:bookmarkEnd w:id="15"/>
    </w:p>
    <w:p w14:paraId="77E52E82" w14:textId="77777777" w:rsidR="000C0094" w:rsidRDefault="000C0094" w:rsidP="007F6D8F">
      <w:pPr>
        <w:pStyle w:val="Policywording"/>
        <w:ind w:left="0"/>
      </w:pPr>
    </w:p>
    <w:p w14:paraId="2E362E0F" w14:textId="77777777" w:rsidR="0026695C" w:rsidRPr="00F34D87" w:rsidRDefault="00C80573" w:rsidP="00CE68AB">
      <w:pPr>
        <w:pStyle w:val="PolicyStyleHeading"/>
      </w:pPr>
      <w:bookmarkStart w:id="16" w:name="_Toc103246835"/>
      <w:bookmarkStart w:id="17" w:name="_Toc174629670"/>
      <w:r w:rsidRPr="00F34D87">
        <w:t xml:space="preserve">Policy </w:t>
      </w:r>
      <w:r w:rsidR="00955C56" w:rsidRPr="00F34D87">
        <w:t>review</w:t>
      </w:r>
      <w:bookmarkEnd w:id="16"/>
      <w:bookmarkEnd w:id="17"/>
    </w:p>
    <w:p w14:paraId="6F91C09A" w14:textId="3CBC0B5D" w:rsidR="00955C56" w:rsidRPr="00F34D87" w:rsidRDefault="00955C56" w:rsidP="00F852AF">
      <w:pPr>
        <w:pStyle w:val="Policywording"/>
      </w:pPr>
      <w:r w:rsidRPr="00F34D87">
        <w:t xml:space="preserve">This policy will be reviewed </w:t>
      </w:r>
      <w:sdt>
        <w:sdtPr>
          <w:id w:val="1547024588"/>
          <w:placeholder>
            <w:docPart w:val="DefaultPlaceholder_-1854013439"/>
          </w:placeholder>
          <w:dropDownList>
            <w:listItem w:value="Choose an item."/>
            <w:listItem w:displayText="annually" w:value="annually"/>
            <w:listItem w:displayText="every two years" w:value="every two years"/>
            <w:listItem w:displayText="every three years" w:value="every three years"/>
          </w:dropDownList>
        </w:sdtPr>
        <w:sdtEndPr/>
        <w:sdtContent>
          <w:r w:rsidR="00C165C7">
            <w:t>annually</w:t>
          </w:r>
        </w:sdtContent>
      </w:sdt>
      <w:r w:rsidRPr="00F34D87">
        <w:t xml:space="preserve"> from the date of </w:t>
      </w:r>
      <w:r w:rsidR="00A70E3E">
        <w:t>approval</w:t>
      </w:r>
      <w:r w:rsidRPr="00F34D87">
        <w:t>.</w:t>
      </w:r>
    </w:p>
    <w:p w14:paraId="4596B4E7" w14:textId="77777777" w:rsidR="001045D2" w:rsidRDefault="001045D2" w:rsidP="00F852AF">
      <w:pPr>
        <w:pStyle w:val="Policywording"/>
      </w:pPr>
    </w:p>
    <w:p w14:paraId="41A6DD8E" w14:textId="77777777" w:rsidR="00955C56" w:rsidRDefault="00955C56" w:rsidP="00F852AF">
      <w:pPr>
        <w:pStyle w:val="Policywording"/>
      </w:pPr>
      <w:r w:rsidRPr="00F34D87">
        <w:t>The policy may be reviewed at an earlier date if necessary, for example, to update it in line with changes in legislation, organisational development or good practice.</w:t>
      </w:r>
    </w:p>
    <w:p w14:paraId="398E700C" w14:textId="77777777" w:rsidR="00855F77" w:rsidRPr="00F34D87" w:rsidRDefault="00855F77" w:rsidP="00F852AF">
      <w:pPr>
        <w:pStyle w:val="Policywording"/>
      </w:pPr>
    </w:p>
    <w:p w14:paraId="52EFF976" w14:textId="4C9D1C84" w:rsidR="00BB3589" w:rsidRDefault="00955C56" w:rsidP="005C61A9">
      <w:pPr>
        <w:pStyle w:val="Policywording"/>
      </w:pPr>
      <w:r w:rsidRPr="00F34D87">
        <w:t>Any individual who has queries regarding the content of this policy, or has difficulty understanding how this policy relates to their ro</w:t>
      </w:r>
      <w:r w:rsidR="00F852AF">
        <w:t>le, should contact the Policy Author</w:t>
      </w:r>
      <w:r w:rsidR="005C61A9">
        <w:t>.</w:t>
      </w:r>
    </w:p>
    <w:p w14:paraId="425BD283" w14:textId="57A7CE45" w:rsidR="0073711E" w:rsidRDefault="0073711E">
      <w:pPr>
        <w:rPr>
          <w:rFonts w:ascii="Calibri" w:hAnsi="Calibri"/>
        </w:rPr>
      </w:pPr>
      <w:r>
        <w:br w:type="page"/>
      </w:r>
    </w:p>
    <w:p w14:paraId="4CD79557" w14:textId="77777777" w:rsidR="0073711E" w:rsidRPr="00304E62" w:rsidRDefault="0073711E" w:rsidP="00304E62">
      <w:pPr>
        <w:pStyle w:val="PolicyStyleHeading"/>
        <w:numPr>
          <w:ilvl w:val="0"/>
          <w:numId w:val="0"/>
        </w:numPr>
      </w:pPr>
      <w:bookmarkStart w:id="18" w:name="_Toc174629671"/>
      <w:r w:rsidRPr="00304E62">
        <w:lastRenderedPageBreak/>
        <w:t>Appendix 1 - Types of abuse and neglect</w:t>
      </w:r>
      <w:bookmarkEnd w:id="18"/>
    </w:p>
    <w:p w14:paraId="0588FEAE" w14:textId="77777777" w:rsidR="0073711E" w:rsidRDefault="0073711E" w:rsidP="0073711E">
      <w:pPr>
        <w:pStyle w:val="NoSpacing"/>
        <w:jc w:val="both"/>
        <w:rPr>
          <w:rFonts w:cstheme="minorHAnsi"/>
          <w:sz w:val="24"/>
        </w:rPr>
      </w:pPr>
      <w:r w:rsidRPr="005D344B">
        <w:rPr>
          <w:rFonts w:cstheme="minorHAnsi"/>
          <w:sz w:val="24"/>
        </w:rPr>
        <w:t xml:space="preserve">Abuse and neglect are defined as the maltreatment of a child or young person whereby someone may abuse or neglect a child by inflicting harm, or by failing to prevent harm. They may be abused by an adult or adults or by another child or children. </w:t>
      </w:r>
    </w:p>
    <w:p w14:paraId="739F050B" w14:textId="77777777" w:rsidR="0073711E" w:rsidRDefault="0073711E" w:rsidP="0073711E">
      <w:pPr>
        <w:pStyle w:val="NoSpacing"/>
        <w:jc w:val="both"/>
        <w:rPr>
          <w:rFonts w:cstheme="minorHAnsi"/>
          <w:sz w:val="24"/>
        </w:rPr>
      </w:pPr>
    </w:p>
    <w:p w14:paraId="36915ACD" w14:textId="77777777" w:rsidR="0073711E" w:rsidRDefault="0073711E" w:rsidP="0073711E">
      <w:pPr>
        <w:pStyle w:val="NoSpacing"/>
        <w:jc w:val="both"/>
        <w:rPr>
          <w:rFonts w:cstheme="minorHAnsi"/>
          <w:sz w:val="24"/>
        </w:rPr>
      </w:pPr>
      <w:r w:rsidRPr="00440FD1">
        <w:rPr>
          <w:rFonts w:cstheme="minorHAnsi"/>
          <w:sz w:val="24"/>
        </w:rPr>
        <w:t>All staff should be aware of the indicators of abuse, neglect and exploitation, understanding that children can be at risk of harm inside and outside of the college, inside and outside of home, and online. Exercising professional curiosity and knowing what to look for is vital for the early identification of abuse and neglect so that staff are able to identify cases of children who may be in need of help or protection.</w:t>
      </w:r>
    </w:p>
    <w:p w14:paraId="01554238" w14:textId="77777777" w:rsidR="0073711E" w:rsidRPr="005D344B" w:rsidRDefault="0073711E" w:rsidP="0073711E">
      <w:pPr>
        <w:pStyle w:val="NoSpacing"/>
        <w:jc w:val="both"/>
        <w:rPr>
          <w:rFonts w:cstheme="minorHAnsi"/>
          <w:sz w:val="24"/>
        </w:rPr>
      </w:pPr>
    </w:p>
    <w:tbl>
      <w:tblPr>
        <w:tblStyle w:val="TableGrid"/>
        <w:tblW w:w="9776" w:type="dxa"/>
        <w:jc w:val="center"/>
        <w:tblLook w:val="04A0" w:firstRow="1" w:lastRow="0" w:firstColumn="1" w:lastColumn="0" w:noHBand="0" w:noVBand="1"/>
      </w:tblPr>
      <w:tblGrid>
        <w:gridCol w:w="1980"/>
        <w:gridCol w:w="7796"/>
      </w:tblGrid>
      <w:tr w:rsidR="0073711E" w:rsidRPr="005D344B" w14:paraId="2BCD56F3" w14:textId="77777777" w:rsidTr="0073711E">
        <w:trPr>
          <w:trHeight w:val="340"/>
          <w:jc w:val="center"/>
        </w:trPr>
        <w:tc>
          <w:tcPr>
            <w:tcW w:w="1980" w:type="dxa"/>
            <w:shd w:val="clear" w:color="auto" w:fill="F2F2F2" w:themeFill="background1" w:themeFillShade="F2"/>
            <w:vAlign w:val="center"/>
          </w:tcPr>
          <w:p w14:paraId="3EDA065B" w14:textId="77777777" w:rsidR="0073711E" w:rsidRPr="005D344B" w:rsidRDefault="0073711E" w:rsidP="0073711E">
            <w:pPr>
              <w:pStyle w:val="NoSpacing"/>
              <w:jc w:val="center"/>
              <w:rPr>
                <w:rFonts w:cstheme="minorHAnsi"/>
                <w:b/>
                <w:sz w:val="24"/>
              </w:rPr>
            </w:pPr>
            <w:r w:rsidRPr="005D344B">
              <w:rPr>
                <w:rFonts w:cstheme="minorHAnsi"/>
                <w:b/>
                <w:sz w:val="24"/>
              </w:rPr>
              <w:t>Term</w:t>
            </w:r>
          </w:p>
        </w:tc>
        <w:tc>
          <w:tcPr>
            <w:tcW w:w="7796" w:type="dxa"/>
            <w:shd w:val="clear" w:color="auto" w:fill="F2F2F2" w:themeFill="background1" w:themeFillShade="F2"/>
            <w:vAlign w:val="center"/>
          </w:tcPr>
          <w:p w14:paraId="4D32AAC0" w14:textId="77777777" w:rsidR="0073711E" w:rsidRPr="005D344B" w:rsidRDefault="0073711E" w:rsidP="0073711E">
            <w:pPr>
              <w:pStyle w:val="NoSpacing"/>
              <w:jc w:val="center"/>
              <w:rPr>
                <w:rFonts w:cstheme="minorHAnsi"/>
                <w:b/>
                <w:sz w:val="24"/>
              </w:rPr>
            </w:pPr>
            <w:r w:rsidRPr="005D344B">
              <w:rPr>
                <w:rFonts w:cstheme="minorHAnsi"/>
                <w:b/>
                <w:sz w:val="24"/>
              </w:rPr>
              <w:t>Definition</w:t>
            </w:r>
          </w:p>
        </w:tc>
      </w:tr>
      <w:tr w:rsidR="0073711E" w:rsidRPr="005D344B" w14:paraId="548E9ED5" w14:textId="77777777" w:rsidTr="0073711E">
        <w:trPr>
          <w:jc w:val="center"/>
        </w:trPr>
        <w:tc>
          <w:tcPr>
            <w:tcW w:w="1980" w:type="dxa"/>
            <w:vAlign w:val="center"/>
          </w:tcPr>
          <w:p w14:paraId="7F8D81E3" w14:textId="77777777" w:rsidR="0073711E" w:rsidRPr="005D344B" w:rsidRDefault="0073711E" w:rsidP="0073711E">
            <w:pPr>
              <w:pStyle w:val="NoSpacing"/>
              <w:rPr>
                <w:rFonts w:cstheme="minorHAnsi"/>
                <w:sz w:val="24"/>
              </w:rPr>
            </w:pPr>
            <w:r w:rsidRPr="005D344B">
              <w:rPr>
                <w:rFonts w:cstheme="minorHAnsi"/>
                <w:sz w:val="24"/>
              </w:rPr>
              <w:t>Physical abuse</w:t>
            </w:r>
          </w:p>
        </w:tc>
        <w:tc>
          <w:tcPr>
            <w:tcW w:w="7796" w:type="dxa"/>
          </w:tcPr>
          <w:p w14:paraId="72BCEAF5" w14:textId="77777777" w:rsidR="0073711E" w:rsidRPr="005D344B" w:rsidRDefault="0073711E" w:rsidP="00082230">
            <w:pPr>
              <w:pStyle w:val="NoSpacing"/>
              <w:jc w:val="both"/>
              <w:rPr>
                <w:rFonts w:cstheme="minorHAnsi"/>
                <w:sz w:val="24"/>
              </w:rPr>
            </w:pPr>
            <w:r w:rsidRPr="005D344B">
              <w:rPr>
                <w:rFonts w:cstheme="minorHAnsi"/>
                <w:sz w:val="24"/>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0073711E" w:rsidRPr="005D344B" w14:paraId="05AF644E" w14:textId="77777777" w:rsidTr="0073711E">
        <w:trPr>
          <w:jc w:val="center"/>
        </w:trPr>
        <w:tc>
          <w:tcPr>
            <w:tcW w:w="1980" w:type="dxa"/>
            <w:vAlign w:val="center"/>
          </w:tcPr>
          <w:p w14:paraId="7E702585" w14:textId="77777777" w:rsidR="0073711E" w:rsidRPr="005D344B" w:rsidRDefault="0073711E" w:rsidP="0073711E">
            <w:pPr>
              <w:pStyle w:val="NoSpacing"/>
              <w:rPr>
                <w:rFonts w:cstheme="minorHAnsi"/>
                <w:sz w:val="24"/>
              </w:rPr>
            </w:pPr>
            <w:r w:rsidRPr="005D344B">
              <w:rPr>
                <w:rFonts w:cstheme="minorHAnsi"/>
                <w:sz w:val="24"/>
              </w:rPr>
              <w:t>Neglect</w:t>
            </w:r>
          </w:p>
        </w:tc>
        <w:tc>
          <w:tcPr>
            <w:tcW w:w="7796" w:type="dxa"/>
          </w:tcPr>
          <w:p w14:paraId="2F5C5ED9" w14:textId="77777777" w:rsidR="0073711E" w:rsidRPr="005D344B" w:rsidRDefault="0073711E" w:rsidP="00082230">
            <w:pPr>
              <w:pStyle w:val="NoSpacing"/>
              <w:jc w:val="both"/>
              <w:rPr>
                <w:rFonts w:cstheme="minorHAnsi"/>
                <w:sz w:val="24"/>
              </w:rPr>
            </w:pPr>
            <w:r w:rsidRPr="005D344B">
              <w:rPr>
                <w:rFonts w:cstheme="minorHAnsi"/>
                <w:sz w:val="24"/>
              </w:rPr>
              <w:t>Persistent failure to meet a child’s basic physical and/or psychological needs, likely to result in the serious impairment of the child’s health or development. Neglect may occur during pregnancy because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tc>
      </w:tr>
      <w:tr w:rsidR="0073711E" w:rsidRPr="005D344B" w14:paraId="6B3DDB5D" w14:textId="77777777" w:rsidTr="0073711E">
        <w:trPr>
          <w:jc w:val="center"/>
        </w:trPr>
        <w:tc>
          <w:tcPr>
            <w:tcW w:w="1980" w:type="dxa"/>
            <w:vAlign w:val="center"/>
          </w:tcPr>
          <w:p w14:paraId="34A7C407" w14:textId="77777777" w:rsidR="0073711E" w:rsidRPr="005D344B" w:rsidRDefault="0073711E" w:rsidP="0073711E">
            <w:pPr>
              <w:pStyle w:val="NoSpacing"/>
              <w:rPr>
                <w:rFonts w:cstheme="minorHAnsi"/>
                <w:sz w:val="24"/>
              </w:rPr>
            </w:pPr>
            <w:r w:rsidRPr="005D344B">
              <w:rPr>
                <w:rFonts w:cstheme="minorHAnsi"/>
                <w:sz w:val="24"/>
              </w:rPr>
              <w:t>Emotional abuse</w:t>
            </w:r>
          </w:p>
        </w:tc>
        <w:tc>
          <w:tcPr>
            <w:tcW w:w="7796" w:type="dxa"/>
          </w:tcPr>
          <w:p w14:paraId="23180328" w14:textId="77777777" w:rsidR="0073711E" w:rsidRPr="005D344B" w:rsidRDefault="0073711E" w:rsidP="00082230">
            <w:pPr>
              <w:pStyle w:val="NoSpacing"/>
              <w:jc w:val="both"/>
              <w:rPr>
                <w:rFonts w:cstheme="minorHAnsi"/>
                <w:sz w:val="24"/>
              </w:rPr>
            </w:pPr>
            <w:r w:rsidRPr="005D344B">
              <w:rPr>
                <w:rFonts w:cstheme="minorHAnsi"/>
                <w:sz w:val="24"/>
              </w:rPr>
              <w:t>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73711E" w:rsidRPr="005D344B" w14:paraId="201D5A31" w14:textId="77777777" w:rsidTr="0073711E">
        <w:trPr>
          <w:jc w:val="center"/>
        </w:trPr>
        <w:tc>
          <w:tcPr>
            <w:tcW w:w="1980" w:type="dxa"/>
            <w:vAlign w:val="center"/>
          </w:tcPr>
          <w:p w14:paraId="3F1563B7" w14:textId="77777777" w:rsidR="0073711E" w:rsidRPr="005D344B" w:rsidRDefault="0073711E" w:rsidP="0073711E">
            <w:pPr>
              <w:pStyle w:val="NoSpacing"/>
              <w:rPr>
                <w:rFonts w:cstheme="minorHAnsi"/>
                <w:sz w:val="24"/>
              </w:rPr>
            </w:pPr>
            <w:r w:rsidRPr="005D344B">
              <w:rPr>
                <w:rFonts w:cstheme="minorHAnsi"/>
                <w:sz w:val="24"/>
              </w:rPr>
              <w:t>Sexual abuse</w:t>
            </w:r>
          </w:p>
        </w:tc>
        <w:tc>
          <w:tcPr>
            <w:tcW w:w="7796" w:type="dxa"/>
          </w:tcPr>
          <w:p w14:paraId="329F30BC" w14:textId="77777777" w:rsidR="0073711E" w:rsidRPr="005D344B" w:rsidRDefault="0073711E" w:rsidP="00082230">
            <w:pPr>
              <w:pStyle w:val="NoSpacing"/>
              <w:jc w:val="both"/>
              <w:rPr>
                <w:rFonts w:cstheme="minorHAnsi"/>
                <w:sz w:val="24"/>
              </w:rPr>
            </w:pPr>
            <w:r w:rsidRPr="005D344B">
              <w:rPr>
                <w:rFonts w:cstheme="minorHAnsi"/>
                <w:sz w:val="24"/>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w:t>
            </w:r>
            <w:r w:rsidRPr="005D344B">
              <w:rPr>
                <w:rFonts w:cstheme="minorHAnsi"/>
                <w:sz w:val="24"/>
              </w:rPr>
              <w:lastRenderedPageBreak/>
              <w:t>activities, encouraging children to behave in sexually inappropriate ways, or grooming a child in preparation for abuse (including via the internet). Sexual abuse is not solely perpetrated by adult males. Women can also commit acts of sexual abuse, as can other children.</w:t>
            </w:r>
          </w:p>
        </w:tc>
      </w:tr>
    </w:tbl>
    <w:p w14:paraId="2119BEA1" w14:textId="77777777" w:rsidR="0073711E" w:rsidRDefault="0073711E" w:rsidP="0073711E">
      <w:pPr>
        <w:pStyle w:val="NoSpacing"/>
        <w:jc w:val="both"/>
        <w:rPr>
          <w:rFonts w:cstheme="minorHAnsi"/>
          <w:sz w:val="24"/>
          <w:szCs w:val="24"/>
        </w:rPr>
      </w:pPr>
    </w:p>
    <w:p w14:paraId="73B2DC22" w14:textId="77777777" w:rsidR="0073711E" w:rsidRDefault="0073711E" w:rsidP="0073711E">
      <w:pPr>
        <w:pStyle w:val="NoSpacing"/>
        <w:jc w:val="both"/>
        <w:rPr>
          <w:rFonts w:cstheme="minorHAnsi"/>
          <w:sz w:val="24"/>
          <w:szCs w:val="24"/>
        </w:rPr>
      </w:pPr>
    </w:p>
    <w:p w14:paraId="3ED1AB43" w14:textId="77777777" w:rsidR="0073711E" w:rsidRDefault="0073711E">
      <w:pPr>
        <w:rPr>
          <w:rFonts w:cstheme="minorHAnsi"/>
          <w:b/>
          <w:sz w:val="28"/>
          <w:szCs w:val="24"/>
        </w:rPr>
      </w:pPr>
      <w:r>
        <w:rPr>
          <w:rFonts w:cstheme="minorHAnsi"/>
          <w:b/>
          <w:sz w:val="28"/>
          <w:szCs w:val="24"/>
        </w:rPr>
        <w:br w:type="page"/>
      </w:r>
    </w:p>
    <w:p w14:paraId="2FB406A7" w14:textId="1EABC5D8" w:rsidR="0073711E" w:rsidRPr="00304E62" w:rsidRDefault="0073711E" w:rsidP="00304E62">
      <w:pPr>
        <w:pStyle w:val="PolicyStyleHeading"/>
        <w:numPr>
          <w:ilvl w:val="0"/>
          <w:numId w:val="0"/>
        </w:numPr>
      </w:pPr>
      <w:bookmarkStart w:id="19" w:name="_Toc174629672"/>
      <w:r w:rsidRPr="00304E62">
        <w:lastRenderedPageBreak/>
        <w:t>Appendix 2 - Multi-Agency Contacts for Safeguarding in Education</w:t>
      </w:r>
      <w:bookmarkEnd w:id="19"/>
    </w:p>
    <w:p w14:paraId="287009B7" w14:textId="6345021F" w:rsidR="0073711E" w:rsidRPr="005D344B" w:rsidRDefault="0073711E" w:rsidP="0073711E">
      <w:pPr>
        <w:pStyle w:val="NoSpacing"/>
        <w:jc w:val="both"/>
        <w:rPr>
          <w:rFonts w:cstheme="minorHAnsi"/>
          <w:sz w:val="24"/>
        </w:rPr>
      </w:pPr>
      <w:r w:rsidRPr="005D344B">
        <w:rPr>
          <w:rFonts w:cstheme="minorHAnsi"/>
          <w:sz w:val="24"/>
        </w:rPr>
        <w:t xml:space="preserve">Links and contact details were last checked and updated in </w:t>
      </w:r>
      <w:r>
        <w:rPr>
          <w:rFonts w:cstheme="minorHAnsi"/>
          <w:sz w:val="24"/>
        </w:rPr>
        <w:t>August</w:t>
      </w:r>
      <w:r w:rsidRPr="005D344B">
        <w:rPr>
          <w:rFonts w:cstheme="minorHAnsi"/>
          <w:sz w:val="24"/>
        </w:rPr>
        <w:t xml:space="preserve"> 202</w:t>
      </w:r>
      <w:r>
        <w:rPr>
          <w:rFonts w:cstheme="minorHAnsi"/>
          <w:sz w:val="24"/>
        </w:rPr>
        <w:t>4</w:t>
      </w:r>
      <w:r w:rsidRPr="005D344B">
        <w:rPr>
          <w:rFonts w:cstheme="minorHAnsi"/>
          <w:sz w:val="24"/>
        </w:rPr>
        <w:t>:</w:t>
      </w:r>
    </w:p>
    <w:p w14:paraId="6D316B2C" w14:textId="77777777" w:rsidR="0073711E" w:rsidRPr="005D344B" w:rsidRDefault="0073711E" w:rsidP="0073711E">
      <w:pPr>
        <w:pStyle w:val="NoSpacing"/>
        <w:jc w:val="both"/>
        <w:rPr>
          <w:rFonts w:cstheme="minorHAnsi"/>
          <w:sz w:val="24"/>
        </w:rPr>
      </w:pPr>
    </w:p>
    <w:tbl>
      <w:tblPr>
        <w:tblStyle w:val="TableGrid"/>
        <w:tblW w:w="10201" w:type="dxa"/>
        <w:jc w:val="center"/>
        <w:tblLook w:val="04A0" w:firstRow="1" w:lastRow="0" w:firstColumn="1" w:lastColumn="0" w:noHBand="0" w:noVBand="1"/>
      </w:tblPr>
      <w:tblGrid>
        <w:gridCol w:w="4390"/>
        <w:gridCol w:w="1937"/>
        <w:gridCol w:w="1937"/>
        <w:gridCol w:w="1937"/>
      </w:tblGrid>
      <w:tr w:rsidR="0073711E" w:rsidRPr="005D344B" w14:paraId="65C5073C" w14:textId="77777777" w:rsidTr="00304E62">
        <w:trPr>
          <w:trHeight w:val="340"/>
          <w:jc w:val="center"/>
        </w:trPr>
        <w:tc>
          <w:tcPr>
            <w:tcW w:w="10201" w:type="dxa"/>
            <w:gridSpan w:val="4"/>
            <w:shd w:val="clear" w:color="auto" w:fill="F2F2F2" w:themeFill="background1" w:themeFillShade="F2"/>
            <w:vAlign w:val="center"/>
          </w:tcPr>
          <w:p w14:paraId="1BE971F2" w14:textId="77777777" w:rsidR="0073711E" w:rsidRPr="005D344B" w:rsidRDefault="0073711E" w:rsidP="00082230">
            <w:pPr>
              <w:pStyle w:val="NoSpacing"/>
              <w:jc w:val="both"/>
              <w:rPr>
                <w:rFonts w:cstheme="minorHAnsi"/>
                <w:b/>
                <w:sz w:val="24"/>
                <w:szCs w:val="24"/>
              </w:rPr>
            </w:pPr>
            <w:r w:rsidRPr="005D344B">
              <w:rPr>
                <w:rFonts w:cstheme="minorHAnsi"/>
                <w:b/>
                <w:sz w:val="24"/>
                <w:szCs w:val="24"/>
              </w:rPr>
              <w:t>If you have concerns about a child/young person in Bristol:</w:t>
            </w:r>
          </w:p>
        </w:tc>
      </w:tr>
      <w:tr w:rsidR="0073711E" w:rsidRPr="005D344B" w14:paraId="1551185D" w14:textId="77777777" w:rsidTr="00304E62">
        <w:trPr>
          <w:jc w:val="center"/>
        </w:trPr>
        <w:tc>
          <w:tcPr>
            <w:tcW w:w="4390" w:type="dxa"/>
            <w:vAlign w:val="center"/>
          </w:tcPr>
          <w:p w14:paraId="52B37D16" w14:textId="6FD3B3BA" w:rsidR="0073711E" w:rsidRPr="005D344B" w:rsidRDefault="0073711E" w:rsidP="00082230">
            <w:pPr>
              <w:pStyle w:val="NoSpacing"/>
              <w:jc w:val="both"/>
              <w:rPr>
                <w:rFonts w:cstheme="minorHAnsi"/>
                <w:sz w:val="24"/>
                <w:szCs w:val="24"/>
              </w:rPr>
            </w:pPr>
            <w:r w:rsidRPr="005D344B">
              <w:rPr>
                <w:rFonts w:cstheme="minorHAnsi"/>
                <w:sz w:val="24"/>
                <w:szCs w:val="24"/>
              </w:rPr>
              <w:t>If a child is at immediate risk call the police</w:t>
            </w:r>
          </w:p>
        </w:tc>
        <w:tc>
          <w:tcPr>
            <w:tcW w:w="5811" w:type="dxa"/>
            <w:gridSpan w:val="3"/>
            <w:vAlign w:val="center"/>
          </w:tcPr>
          <w:p w14:paraId="0A345943" w14:textId="77777777" w:rsidR="0073711E" w:rsidRPr="005D344B" w:rsidRDefault="0073711E" w:rsidP="00082230">
            <w:pPr>
              <w:pStyle w:val="NoSpacing"/>
              <w:jc w:val="both"/>
              <w:rPr>
                <w:rFonts w:cstheme="minorHAnsi"/>
                <w:sz w:val="24"/>
                <w:szCs w:val="24"/>
              </w:rPr>
            </w:pPr>
            <w:r w:rsidRPr="005D344B">
              <w:rPr>
                <w:rFonts w:cstheme="minorHAnsi"/>
                <w:sz w:val="24"/>
                <w:szCs w:val="24"/>
              </w:rPr>
              <w:t>999</w:t>
            </w:r>
          </w:p>
        </w:tc>
      </w:tr>
      <w:tr w:rsidR="0073711E" w:rsidRPr="005D344B" w14:paraId="6B3503C8" w14:textId="77777777" w:rsidTr="00304E62">
        <w:trPr>
          <w:jc w:val="center"/>
        </w:trPr>
        <w:tc>
          <w:tcPr>
            <w:tcW w:w="4390" w:type="dxa"/>
            <w:vAlign w:val="center"/>
          </w:tcPr>
          <w:p w14:paraId="63206407" w14:textId="77777777" w:rsidR="0073711E" w:rsidRPr="005D344B" w:rsidRDefault="0073711E" w:rsidP="00082230">
            <w:pPr>
              <w:pStyle w:val="NoSpacing"/>
              <w:jc w:val="both"/>
              <w:rPr>
                <w:rFonts w:cstheme="minorHAnsi"/>
                <w:sz w:val="24"/>
                <w:szCs w:val="24"/>
              </w:rPr>
            </w:pPr>
            <w:r w:rsidRPr="005D344B">
              <w:rPr>
                <w:rFonts w:cstheme="minorHAnsi"/>
                <w:sz w:val="24"/>
                <w:szCs w:val="24"/>
              </w:rPr>
              <w:t>To make an URGENT referral, i.e. a child is likely to suffer or is suffering significant harm, call children’s social care</w:t>
            </w:r>
          </w:p>
        </w:tc>
        <w:tc>
          <w:tcPr>
            <w:tcW w:w="5811" w:type="dxa"/>
            <w:gridSpan w:val="3"/>
            <w:vAlign w:val="center"/>
          </w:tcPr>
          <w:p w14:paraId="6CAA3BE1" w14:textId="77777777" w:rsidR="0073711E" w:rsidRPr="005D344B" w:rsidRDefault="0073711E" w:rsidP="00082230">
            <w:pPr>
              <w:pStyle w:val="NoSpacing"/>
              <w:jc w:val="both"/>
              <w:rPr>
                <w:rFonts w:cstheme="minorHAnsi"/>
                <w:sz w:val="24"/>
                <w:szCs w:val="24"/>
              </w:rPr>
            </w:pPr>
            <w:r w:rsidRPr="005D344B">
              <w:rPr>
                <w:rFonts w:cstheme="minorHAnsi"/>
                <w:sz w:val="24"/>
                <w:szCs w:val="24"/>
              </w:rPr>
              <w:t>FIRST RESPONSE</w:t>
            </w:r>
          </w:p>
          <w:p w14:paraId="59C810B0" w14:textId="77777777" w:rsidR="0073711E" w:rsidRPr="005D344B" w:rsidRDefault="0073711E" w:rsidP="00082230">
            <w:pPr>
              <w:pStyle w:val="NoSpacing"/>
              <w:jc w:val="both"/>
              <w:rPr>
                <w:rFonts w:cstheme="minorHAnsi"/>
                <w:sz w:val="24"/>
                <w:szCs w:val="24"/>
              </w:rPr>
            </w:pPr>
            <w:r w:rsidRPr="005D344B">
              <w:rPr>
                <w:rFonts w:cstheme="minorHAnsi"/>
                <w:sz w:val="24"/>
                <w:szCs w:val="24"/>
              </w:rPr>
              <w:t>0117 9036444</w:t>
            </w:r>
          </w:p>
        </w:tc>
      </w:tr>
      <w:tr w:rsidR="0073711E" w:rsidRPr="005D344B" w14:paraId="0C3CC14C" w14:textId="77777777" w:rsidTr="00304E62">
        <w:trPr>
          <w:jc w:val="center"/>
        </w:trPr>
        <w:tc>
          <w:tcPr>
            <w:tcW w:w="4390" w:type="dxa"/>
            <w:vAlign w:val="center"/>
          </w:tcPr>
          <w:p w14:paraId="6BDEF34F" w14:textId="77777777" w:rsidR="0073711E" w:rsidRPr="005D344B" w:rsidRDefault="0073711E" w:rsidP="00082230">
            <w:pPr>
              <w:pStyle w:val="NoSpacing"/>
              <w:jc w:val="both"/>
              <w:rPr>
                <w:rFonts w:cstheme="minorHAnsi"/>
                <w:sz w:val="24"/>
                <w:szCs w:val="24"/>
              </w:rPr>
            </w:pPr>
            <w:r w:rsidRPr="005D344B">
              <w:rPr>
                <w:rFonts w:cstheme="minorHAnsi"/>
                <w:sz w:val="24"/>
                <w:szCs w:val="24"/>
              </w:rPr>
              <w:t>Out of Hours Referrals</w:t>
            </w:r>
          </w:p>
        </w:tc>
        <w:tc>
          <w:tcPr>
            <w:tcW w:w="5811" w:type="dxa"/>
            <w:gridSpan w:val="3"/>
            <w:vAlign w:val="center"/>
          </w:tcPr>
          <w:p w14:paraId="390B9415" w14:textId="77777777" w:rsidR="0073711E" w:rsidRPr="005D344B" w:rsidRDefault="0073711E" w:rsidP="00082230">
            <w:pPr>
              <w:pStyle w:val="NoSpacing"/>
              <w:jc w:val="both"/>
              <w:rPr>
                <w:rFonts w:cstheme="minorHAnsi"/>
                <w:sz w:val="24"/>
                <w:szCs w:val="24"/>
              </w:rPr>
            </w:pPr>
            <w:r w:rsidRPr="005D344B">
              <w:rPr>
                <w:rFonts w:cstheme="minorHAnsi"/>
                <w:sz w:val="24"/>
                <w:szCs w:val="24"/>
              </w:rPr>
              <w:t>01454 615 165</w:t>
            </w:r>
          </w:p>
        </w:tc>
      </w:tr>
      <w:tr w:rsidR="0073711E" w:rsidRPr="005D344B" w14:paraId="3B5CC60B" w14:textId="77777777" w:rsidTr="00304E62">
        <w:trPr>
          <w:jc w:val="center"/>
        </w:trPr>
        <w:tc>
          <w:tcPr>
            <w:tcW w:w="4390" w:type="dxa"/>
            <w:vAlign w:val="center"/>
          </w:tcPr>
          <w:p w14:paraId="11D04805" w14:textId="77777777" w:rsidR="0073711E" w:rsidRPr="005D344B" w:rsidRDefault="0073711E" w:rsidP="00082230">
            <w:pPr>
              <w:pStyle w:val="NoSpacing"/>
              <w:jc w:val="both"/>
              <w:rPr>
                <w:rFonts w:cstheme="minorHAnsi"/>
                <w:sz w:val="24"/>
                <w:szCs w:val="24"/>
              </w:rPr>
            </w:pPr>
            <w:r w:rsidRPr="005D344B">
              <w:rPr>
                <w:rFonts w:cstheme="minorHAnsi"/>
                <w:sz w:val="24"/>
                <w:szCs w:val="24"/>
              </w:rPr>
              <w:t>To make a NON-URGENT referral, contact FIRST RESPONSE using the online form</w:t>
            </w:r>
          </w:p>
        </w:tc>
        <w:tc>
          <w:tcPr>
            <w:tcW w:w="5811" w:type="dxa"/>
            <w:gridSpan w:val="3"/>
            <w:vAlign w:val="center"/>
          </w:tcPr>
          <w:p w14:paraId="7E679F43" w14:textId="77777777" w:rsidR="0073711E" w:rsidRPr="005D344B" w:rsidRDefault="0073711E" w:rsidP="00082230">
            <w:pPr>
              <w:pStyle w:val="NoSpacing"/>
              <w:jc w:val="both"/>
              <w:rPr>
                <w:rFonts w:cstheme="minorHAnsi"/>
                <w:sz w:val="24"/>
                <w:szCs w:val="24"/>
              </w:rPr>
            </w:pPr>
            <w:r w:rsidRPr="005D344B">
              <w:rPr>
                <w:rFonts w:cstheme="minorHAnsi"/>
                <w:sz w:val="24"/>
                <w:szCs w:val="24"/>
              </w:rPr>
              <w:t>FIRST RESPONSE Online form:</w:t>
            </w:r>
          </w:p>
          <w:p w14:paraId="6855B710" w14:textId="77777777" w:rsidR="0073711E" w:rsidRPr="000F65F2" w:rsidRDefault="00D94F19" w:rsidP="00082230">
            <w:pPr>
              <w:pStyle w:val="NoSpacing"/>
              <w:jc w:val="both"/>
              <w:rPr>
                <w:sz w:val="24"/>
                <w:szCs w:val="24"/>
              </w:rPr>
            </w:pPr>
            <w:hyperlink r:id="rId12" w:history="1">
              <w:r w:rsidR="0073711E">
                <w:rPr>
                  <w:rStyle w:val="Hyperlink"/>
                  <w:sz w:val="24"/>
                  <w:szCs w:val="24"/>
                </w:rPr>
                <w:t>https://www.bristol.gov.uk/social-care-health/make-a-referral-to-first-response</w:t>
              </w:r>
            </w:hyperlink>
            <w:r w:rsidR="0073711E">
              <w:rPr>
                <w:sz w:val="24"/>
                <w:szCs w:val="24"/>
              </w:rPr>
              <w:t> </w:t>
            </w:r>
          </w:p>
        </w:tc>
      </w:tr>
      <w:tr w:rsidR="0073711E" w:rsidRPr="005D344B" w14:paraId="1AC78948" w14:textId="77777777" w:rsidTr="00304E62">
        <w:trPr>
          <w:jc w:val="center"/>
        </w:trPr>
        <w:tc>
          <w:tcPr>
            <w:tcW w:w="4390" w:type="dxa"/>
            <w:vAlign w:val="center"/>
          </w:tcPr>
          <w:p w14:paraId="712656AE" w14:textId="77777777" w:rsidR="0073711E" w:rsidRPr="005D344B" w:rsidRDefault="0073711E" w:rsidP="00082230">
            <w:pPr>
              <w:pStyle w:val="NoSpacing"/>
              <w:jc w:val="both"/>
              <w:rPr>
                <w:rFonts w:cstheme="minorHAnsi"/>
                <w:sz w:val="24"/>
                <w:szCs w:val="24"/>
              </w:rPr>
            </w:pPr>
            <w:r w:rsidRPr="005D344B">
              <w:rPr>
                <w:rFonts w:cstheme="minorHAnsi"/>
                <w:sz w:val="24"/>
                <w:szCs w:val="24"/>
              </w:rPr>
              <w:t>To raise concerns and ask for advice about radicalisation (also contact First Response).</w:t>
            </w:r>
          </w:p>
        </w:tc>
        <w:tc>
          <w:tcPr>
            <w:tcW w:w="5811" w:type="dxa"/>
            <w:gridSpan w:val="3"/>
            <w:vAlign w:val="center"/>
          </w:tcPr>
          <w:p w14:paraId="11C3F7C3" w14:textId="77777777" w:rsidR="0073711E" w:rsidRPr="005D344B" w:rsidRDefault="0073711E" w:rsidP="00082230">
            <w:pPr>
              <w:pStyle w:val="NoSpacing"/>
              <w:jc w:val="both"/>
              <w:rPr>
                <w:rFonts w:cstheme="minorHAnsi"/>
                <w:sz w:val="24"/>
                <w:szCs w:val="24"/>
              </w:rPr>
            </w:pPr>
            <w:r w:rsidRPr="005D344B">
              <w:rPr>
                <w:rFonts w:cstheme="minorHAnsi"/>
                <w:sz w:val="24"/>
                <w:szCs w:val="24"/>
              </w:rPr>
              <w:t>01278 647466</w:t>
            </w:r>
          </w:p>
          <w:p w14:paraId="2604A1FF" w14:textId="77777777" w:rsidR="0073711E" w:rsidRPr="005D344B" w:rsidRDefault="00D94F19" w:rsidP="00082230">
            <w:pPr>
              <w:pStyle w:val="NoSpacing"/>
              <w:jc w:val="both"/>
              <w:rPr>
                <w:rFonts w:cstheme="minorHAnsi"/>
                <w:sz w:val="24"/>
                <w:szCs w:val="24"/>
              </w:rPr>
            </w:pPr>
            <w:hyperlink r:id="rId13" w:history="1">
              <w:r w:rsidR="0073711E" w:rsidRPr="005D344B">
                <w:rPr>
                  <w:rStyle w:val="Hyperlink"/>
                  <w:rFonts w:cstheme="minorHAnsi"/>
                  <w:sz w:val="24"/>
                  <w:szCs w:val="24"/>
                </w:rPr>
                <w:t>PreventSW@avonandsomerset.police.uk</w:t>
              </w:r>
            </w:hyperlink>
          </w:p>
        </w:tc>
      </w:tr>
      <w:tr w:rsidR="0073711E" w:rsidRPr="005D344B" w14:paraId="303EA882" w14:textId="77777777" w:rsidTr="00304E62">
        <w:trPr>
          <w:jc w:val="center"/>
        </w:trPr>
        <w:tc>
          <w:tcPr>
            <w:tcW w:w="4390" w:type="dxa"/>
            <w:vAlign w:val="center"/>
          </w:tcPr>
          <w:p w14:paraId="73EA5A3B" w14:textId="77777777" w:rsidR="0073711E" w:rsidRPr="005D344B" w:rsidRDefault="0073711E" w:rsidP="00082230">
            <w:pPr>
              <w:pStyle w:val="NoSpacing"/>
              <w:jc w:val="both"/>
              <w:rPr>
                <w:rFonts w:cstheme="minorHAnsi"/>
                <w:sz w:val="24"/>
                <w:szCs w:val="24"/>
              </w:rPr>
            </w:pPr>
            <w:r w:rsidRPr="005D344B">
              <w:rPr>
                <w:rFonts w:cstheme="minorHAnsi"/>
                <w:sz w:val="24"/>
                <w:szCs w:val="24"/>
              </w:rPr>
              <w:t>To liaise with the specialist Safeguarding Police unit</w:t>
            </w:r>
            <w:r>
              <w:rPr>
                <w:rFonts w:cstheme="minorHAnsi"/>
                <w:sz w:val="24"/>
                <w:szCs w:val="24"/>
              </w:rPr>
              <w:t xml:space="preserve"> -</w:t>
            </w:r>
            <w:r w:rsidRPr="005D344B">
              <w:rPr>
                <w:rFonts w:cstheme="minorHAnsi"/>
                <w:sz w:val="24"/>
                <w:szCs w:val="24"/>
              </w:rPr>
              <w:t xml:space="preserve"> Lighthouse Safeguarding U</w:t>
            </w:r>
            <w:r>
              <w:rPr>
                <w:rFonts w:cstheme="minorHAnsi"/>
                <w:sz w:val="24"/>
                <w:szCs w:val="24"/>
              </w:rPr>
              <w:t xml:space="preserve">nit (Avon and Somerset police) </w:t>
            </w:r>
          </w:p>
        </w:tc>
        <w:tc>
          <w:tcPr>
            <w:tcW w:w="5811" w:type="dxa"/>
            <w:gridSpan w:val="3"/>
            <w:vAlign w:val="center"/>
          </w:tcPr>
          <w:p w14:paraId="009489CA" w14:textId="77777777" w:rsidR="0073711E" w:rsidRPr="005D344B" w:rsidRDefault="0073711E" w:rsidP="00082230">
            <w:pPr>
              <w:pStyle w:val="NoSpacing"/>
              <w:jc w:val="both"/>
              <w:rPr>
                <w:rFonts w:cstheme="minorHAnsi"/>
                <w:sz w:val="24"/>
                <w:szCs w:val="24"/>
              </w:rPr>
            </w:pPr>
            <w:r w:rsidRPr="005D344B">
              <w:rPr>
                <w:rFonts w:cstheme="minorHAnsi"/>
                <w:sz w:val="24"/>
                <w:szCs w:val="24"/>
              </w:rPr>
              <w:t>01278 649228</w:t>
            </w:r>
          </w:p>
          <w:p w14:paraId="5D76C3B4" w14:textId="77777777" w:rsidR="0073711E" w:rsidRPr="005D344B" w:rsidRDefault="00D94F19" w:rsidP="00082230">
            <w:pPr>
              <w:pStyle w:val="NoSpacing"/>
              <w:jc w:val="both"/>
              <w:rPr>
                <w:rFonts w:cstheme="minorHAnsi"/>
                <w:sz w:val="24"/>
                <w:szCs w:val="24"/>
              </w:rPr>
            </w:pPr>
            <w:hyperlink r:id="rId14" w:history="1">
              <w:r w:rsidR="0073711E" w:rsidRPr="005D344B">
                <w:rPr>
                  <w:rStyle w:val="Hyperlink"/>
                  <w:rFonts w:cstheme="minorHAnsi"/>
                  <w:sz w:val="24"/>
                  <w:szCs w:val="24"/>
                </w:rPr>
                <w:t>LighthouseBristol@avonandsomerset.police.uk</w:t>
              </w:r>
            </w:hyperlink>
          </w:p>
        </w:tc>
      </w:tr>
      <w:tr w:rsidR="0073711E" w:rsidRPr="005D344B" w14:paraId="6B3FBB6F" w14:textId="77777777" w:rsidTr="00304E62">
        <w:trPr>
          <w:jc w:val="center"/>
        </w:trPr>
        <w:tc>
          <w:tcPr>
            <w:tcW w:w="4390" w:type="dxa"/>
            <w:vMerge w:val="restart"/>
            <w:vAlign w:val="center"/>
          </w:tcPr>
          <w:p w14:paraId="6ED3598B" w14:textId="77777777" w:rsidR="0073711E" w:rsidRPr="005D344B" w:rsidRDefault="0073711E" w:rsidP="00082230">
            <w:pPr>
              <w:pStyle w:val="NoSpacing"/>
              <w:jc w:val="both"/>
              <w:rPr>
                <w:rFonts w:cstheme="minorHAnsi"/>
                <w:sz w:val="24"/>
                <w:szCs w:val="24"/>
              </w:rPr>
            </w:pPr>
            <w:r w:rsidRPr="005D344B">
              <w:rPr>
                <w:rFonts w:cstheme="minorHAnsi"/>
                <w:sz w:val="24"/>
                <w:szCs w:val="24"/>
              </w:rPr>
              <w:t>For advice and guidance about whether to make a referral</w:t>
            </w:r>
          </w:p>
        </w:tc>
        <w:tc>
          <w:tcPr>
            <w:tcW w:w="5811" w:type="dxa"/>
            <w:gridSpan w:val="3"/>
            <w:vAlign w:val="center"/>
          </w:tcPr>
          <w:p w14:paraId="3D1F0CED" w14:textId="77777777" w:rsidR="0073711E" w:rsidRPr="005D344B" w:rsidRDefault="0073711E" w:rsidP="00082230">
            <w:pPr>
              <w:pStyle w:val="NoSpacing"/>
              <w:jc w:val="center"/>
              <w:rPr>
                <w:rFonts w:cstheme="minorHAnsi"/>
                <w:sz w:val="24"/>
                <w:szCs w:val="24"/>
              </w:rPr>
            </w:pPr>
            <w:r w:rsidRPr="005D344B">
              <w:rPr>
                <w:rFonts w:cstheme="minorHAnsi"/>
                <w:sz w:val="24"/>
                <w:szCs w:val="24"/>
              </w:rPr>
              <w:t>Families in Focus (Targeted Support)</w:t>
            </w:r>
          </w:p>
        </w:tc>
      </w:tr>
      <w:tr w:rsidR="0073711E" w:rsidRPr="005D344B" w14:paraId="3B28F8E8" w14:textId="77777777" w:rsidTr="00304E62">
        <w:trPr>
          <w:jc w:val="center"/>
        </w:trPr>
        <w:tc>
          <w:tcPr>
            <w:tcW w:w="4390" w:type="dxa"/>
            <w:vMerge/>
            <w:vAlign w:val="center"/>
          </w:tcPr>
          <w:p w14:paraId="07067B47" w14:textId="77777777" w:rsidR="0073711E" w:rsidRPr="005D344B" w:rsidRDefault="0073711E" w:rsidP="00082230">
            <w:pPr>
              <w:pStyle w:val="NoSpacing"/>
              <w:jc w:val="both"/>
              <w:rPr>
                <w:rFonts w:cstheme="minorHAnsi"/>
                <w:sz w:val="24"/>
                <w:szCs w:val="24"/>
              </w:rPr>
            </w:pPr>
          </w:p>
        </w:tc>
        <w:tc>
          <w:tcPr>
            <w:tcW w:w="1937" w:type="dxa"/>
            <w:vAlign w:val="center"/>
          </w:tcPr>
          <w:p w14:paraId="1EB40047" w14:textId="77777777" w:rsidR="0073711E" w:rsidRPr="005D344B" w:rsidRDefault="0073711E" w:rsidP="00304E62">
            <w:pPr>
              <w:pStyle w:val="NoSpacing"/>
              <w:jc w:val="center"/>
              <w:rPr>
                <w:rFonts w:cstheme="minorHAnsi"/>
                <w:sz w:val="24"/>
                <w:szCs w:val="24"/>
              </w:rPr>
            </w:pPr>
            <w:r w:rsidRPr="005D344B">
              <w:rPr>
                <w:rFonts w:cstheme="minorHAnsi"/>
                <w:sz w:val="24"/>
                <w:szCs w:val="24"/>
              </w:rPr>
              <w:t>South</w:t>
            </w:r>
          </w:p>
          <w:p w14:paraId="7A7B6115" w14:textId="77777777" w:rsidR="0073711E" w:rsidRPr="005D344B" w:rsidRDefault="0073711E" w:rsidP="00304E62">
            <w:pPr>
              <w:pStyle w:val="NoSpacing"/>
              <w:jc w:val="center"/>
              <w:rPr>
                <w:rFonts w:cstheme="minorHAnsi"/>
                <w:sz w:val="24"/>
                <w:szCs w:val="24"/>
              </w:rPr>
            </w:pPr>
            <w:r w:rsidRPr="005D344B">
              <w:rPr>
                <w:rFonts w:cstheme="minorHAnsi"/>
                <w:sz w:val="24"/>
                <w:szCs w:val="24"/>
              </w:rPr>
              <w:t>0117 9037770</w:t>
            </w:r>
          </w:p>
        </w:tc>
        <w:tc>
          <w:tcPr>
            <w:tcW w:w="1937" w:type="dxa"/>
            <w:vAlign w:val="center"/>
          </w:tcPr>
          <w:p w14:paraId="6A4852CB" w14:textId="77777777" w:rsidR="0073711E" w:rsidRPr="005D344B" w:rsidRDefault="0073711E" w:rsidP="00304E62">
            <w:pPr>
              <w:pStyle w:val="NoSpacing"/>
              <w:jc w:val="center"/>
              <w:rPr>
                <w:rFonts w:cstheme="minorHAnsi"/>
                <w:sz w:val="24"/>
                <w:szCs w:val="24"/>
              </w:rPr>
            </w:pPr>
            <w:r w:rsidRPr="005D344B">
              <w:rPr>
                <w:rFonts w:cstheme="minorHAnsi"/>
                <w:sz w:val="24"/>
                <w:szCs w:val="24"/>
              </w:rPr>
              <w:t>East Central</w:t>
            </w:r>
          </w:p>
          <w:p w14:paraId="739D32CC" w14:textId="77777777" w:rsidR="0073711E" w:rsidRPr="005D344B" w:rsidRDefault="0073711E" w:rsidP="00304E62">
            <w:pPr>
              <w:pStyle w:val="NoSpacing"/>
              <w:jc w:val="center"/>
              <w:rPr>
                <w:rFonts w:cstheme="minorHAnsi"/>
                <w:sz w:val="24"/>
                <w:szCs w:val="24"/>
              </w:rPr>
            </w:pPr>
            <w:r w:rsidRPr="005D344B">
              <w:rPr>
                <w:rFonts w:cstheme="minorHAnsi"/>
                <w:sz w:val="24"/>
                <w:szCs w:val="24"/>
              </w:rPr>
              <w:t>0117 3576460</w:t>
            </w:r>
          </w:p>
        </w:tc>
        <w:tc>
          <w:tcPr>
            <w:tcW w:w="1937" w:type="dxa"/>
            <w:vAlign w:val="center"/>
          </w:tcPr>
          <w:p w14:paraId="70B2C261" w14:textId="77777777" w:rsidR="0073711E" w:rsidRPr="005D344B" w:rsidRDefault="0073711E" w:rsidP="00304E62">
            <w:pPr>
              <w:pStyle w:val="NoSpacing"/>
              <w:jc w:val="center"/>
              <w:rPr>
                <w:rFonts w:cstheme="minorHAnsi"/>
                <w:sz w:val="24"/>
                <w:szCs w:val="24"/>
              </w:rPr>
            </w:pPr>
            <w:r w:rsidRPr="005D344B">
              <w:rPr>
                <w:rFonts w:cstheme="minorHAnsi"/>
                <w:sz w:val="24"/>
                <w:szCs w:val="24"/>
              </w:rPr>
              <w:t>North</w:t>
            </w:r>
          </w:p>
          <w:p w14:paraId="14D7F043" w14:textId="77777777" w:rsidR="0073711E" w:rsidRPr="005D344B" w:rsidRDefault="0073711E" w:rsidP="00304E62">
            <w:pPr>
              <w:pStyle w:val="NoSpacing"/>
              <w:jc w:val="center"/>
              <w:rPr>
                <w:rFonts w:cstheme="minorHAnsi"/>
                <w:sz w:val="24"/>
                <w:szCs w:val="24"/>
              </w:rPr>
            </w:pPr>
            <w:r w:rsidRPr="005D344B">
              <w:rPr>
                <w:rFonts w:cstheme="minorHAnsi"/>
                <w:sz w:val="24"/>
                <w:szCs w:val="24"/>
              </w:rPr>
              <w:t>0117 3521499</w:t>
            </w:r>
          </w:p>
        </w:tc>
      </w:tr>
    </w:tbl>
    <w:p w14:paraId="2DE1A975" w14:textId="77777777" w:rsidR="0073711E" w:rsidRPr="005D344B" w:rsidRDefault="0073711E" w:rsidP="0073711E">
      <w:pPr>
        <w:pStyle w:val="Policywording"/>
        <w:rPr>
          <w:rFonts w:asciiTheme="minorHAnsi" w:hAnsiTheme="minorHAnsi" w:cstheme="minorHAnsi"/>
        </w:rPr>
      </w:pPr>
    </w:p>
    <w:tbl>
      <w:tblPr>
        <w:tblStyle w:val="TableGrid"/>
        <w:tblW w:w="10201" w:type="dxa"/>
        <w:jc w:val="center"/>
        <w:tblLook w:val="04A0" w:firstRow="1" w:lastRow="0" w:firstColumn="1" w:lastColumn="0" w:noHBand="0" w:noVBand="1"/>
      </w:tblPr>
      <w:tblGrid>
        <w:gridCol w:w="4248"/>
        <w:gridCol w:w="5953"/>
      </w:tblGrid>
      <w:tr w:rsidR="0073711E" w:rsidRPr="005D344B" w14:paraId="2F2686B1" w14:textId="77777777" w:rsidTr="00304E62">
        <w:trPr>
          <w:trHeight w:val="340"/>
          <w:jc w:val="center"/>
        </w:trPr>
        <w:tc>
          <w:tcPr>
            <w:tcW w:w="10201" w:type="dxa"/>
            <w:gridSpan w:val="2"/>
            <w:shd w:val="clear" w:color="auto" w:fill="F2F2F2" w:themeFill="background1" w:themeFillShade="F2"/>
            <w:vAlign w:val="center"/>
          </w:tcPr>
          <w:p w14:paraId="452ECACA" w14:textId="77777777" w:rsidR="0073711E" w:rsidRPr="005D344B" w:rsidRDefault="0073711E" w:rsidP="00082230">
            <w:pPr>
              <w:pStyle w:val="NoSpacing"/>
              <w:jc w:val="both"/>
              <w:rPr>
                <w:rFonts w:cstheme="minorHAnsi"/>
                <w:b/>
                <w:sz w:val="24"/>
                <w:szCs w:val="24"/>
              </w:rPr>
            </w:pPr>
            <w:r w:rsidRPr="005D344B">
              <w:rPr>
                <w:rFonts w:cstheme="minorHAnsi"/>
                <w:b/>
                <w:sz w:val="24"/>
                <w:szCs w:val="24"/>
              </w:rPr>
              <w:t>If you have concerns about a professional working with a child:</w:t>
            </w:r>
          </w:p>
        </w:tc>
      </w:tr>
      <w:tr w:rsidR="0073711E" w:rsidRPr="005D344B" w14:paraId="1A5B5AE1" w14:textId="77777777" w:rsidTr="00304E62">
        <w:trPr>
          <w:jc w:val="center"/>
        </w:trPr>
        <w:tc>
          <w:tcPr>
            <w:tcW w:w="4248" w:type="dxa"/>
            <w:vAlign w:val="center"/>
          </w:tcPr>
          <w:p w14:paraId="740A0FEF" w14:textId="77777777" w:rsidR="0073711E" w:rsidRPr="005D344B" w:rsidRDefault="0073711E" w:rsidP="00082230">
            <w:pPr>
              <w:pStyle w:val="NoSpacing"/>
              <w:jc w:val="both"/>
              <w:rPr>
                <w:rFonts w:cstheme="minorHAnsi"/>
                <w:sz w:val="24"/>
                <w:szCs w:val="24"/>
              </w:rPr>
            </w:pPr>
            <w:r w:rsidRPr="005D344B">
              <w:rPr>
                <w:rFonts w:cstheme="minorHAnsi"/>
                <w:sz w:val="24"/>
                <w:szCs w:val="24"/>
              </w:rPr>
              <w:t>To raise concerns and ask for guidance in relation to the conduct of someone who works with children</w:t>
            </w:r>
          </w:p>
        </w:tc>
        <w:tc>
          <w:tcPr>
            <w:tcW w:w="5953" w:type="dxa"/>
            <w:vAlign w:val="center"/>
          </w:tcPr>
          <w:p w14:paraId="411249A5" w14:textId="77777777" w:rsidR="0073711E" w:rsidRPr="005D344B" w:rsidRDefault="0073711E" w:rsidP="00082230">
            <w:pPr>
              <w:pStyle w:val="NoSpacing"/>
              <w:jc w:val="both"/>
              <w:rPr>
                <w:rFonts w:cstheme="minorHAnsi"/>
                <w:sz w:val="24"/>
                <w:szCs w:val="24"/>
              </w:rPr>
            </w:pPr>
            <w:r w:rsidRPr="005D344B">
              <w:rPr>
                <w:rFonts w:cstheme="minorHAnsi"/>
                <w:sz w:val="24"/>
                <w:szCs w:val="24"/>
              </w:rPr>
              <w:t>Local Authority Designated Officer - (LADO)</w:t>
            </w:r>
          </w:p>
          <w:p w14:paraId="75A028AA" w14:textId="77777777" w:rsidR="0073711E" w:rsidRPr="005D344B" w:rsidRDefault="0073711E" w:rsidP="00082230">
            <w:pPr>
              <w:pStyle w:val="NoSpacing"/>
              <w:jc w:val="both"/>
              <w:rPr>
                <w:rFonts w:cstheme="minorHAnsi"/>
                <w:sz w:val="24"/>
                <w:szCs w:val="24"/>
              </w:rPr>
            </w:pPr>
            <w:r w:rsidRPr="005D344B">
              <w:rPr>
                <w:rFonts w:cstheme="minorHAnsi"/>
                <w:sz w:val="24"/>
                <w:szCs w:val="24"/>
              </w:rPr>
              <w:t>0117 9037795</w:t>
            </w:r>
          </w:p>
          <w:p w14:paraId="1C44E6EA" w14:textId="77777777" w:rsidR="0073711E" w:rsidRPr="005D344B" w:rsidRDefault="00D94F19" w:rsidP="00082230">
            <w:pPr>
              <w:pStyle w:val="NoSpacing"/>
              <w:jc w:val="both"/>
              <w:rPr>
                <w:rFonts w:cstheme="minorHAnsi"/>
                <w:sz w:val="24"/>
                <w:szCs w:val="24"/>
              </w:rPr>
            </w:pPr>
            <w:hyperlink r:id="rId15" w:history="1">
              <w:r w:rsidR="0073711E" w:rsidRPr="005D344B">
                <w:rPr>
                  <w:rStyle w:val="Hyperlink"/>
                  <w:rFonts w:cstheme="minorHAnsi"/>
                  <w:sz w:val="24"/>
                  <w:szCs w:val="24"/>
                </w:rPr>
                <w:t>KBSP LADO notification form</w:t>
              </w:r>
            </w:hyperlink>
          </w:p>
        </w:tc>
      </w:tr>
    </w:tbl>
    <w:p w14:paraId="3DBA223C" w14:textId="77777777" w:rsidR="0073711E" w:rsidRPr="005D344B" w:rsidRDefault="0073711E" w:rsidP="0073711E">
      <w:pPr>
        <w:pStyle w:val="NoSpacing"/>
        <w:jc w:val="both"/>
        <w:rPr>
          <w:rFonts w:cstheme="minorHAnsi"/>
          <w:sz w:val="24"/>
        </w:rPr>
      </w:pPr>
    </w:p>
    <w:tbl>
      <w:tblPr>
        <w:tblStyle w:val="TableGrid"/>
        <w:tblW w:w="10201" w:type="dxa"/>
        <w:jc w:val="center"/>
        <w:tblLayout w:type="fixed"/>
        <w:tblLook w:val="04A0" w:firstRow="1" w:lastRow="0" w:firstColumn="1" w:lastColumn="0" w:noHBand="0" w:noVBand="1"/>
      </w:tblPr>
      <w:tblGrid>
        <w:gridCol w:w="3327"/>
        <w:gridCol w:w="848"/>
        <w:gridCol w:w="2157"/>
        <w:gridCol w:w="856"/>
        <w:gridCol w:w="3013"/>
      </w:tblGrid>
      <w:tr w:rsidR="0073711E" w:rsidRPr="005D344B" w14:paraId="6FFDCEBB" w14:textId="77777777" w:rsidTr="00304E62">
        <w:trPr>
          <w:trHeight w:val="340"/>
          <w:jc w:val="center"/>
        </w:trPr>
        <w:tc>
          <w:tcPr>
            <w:tcW w:w="10201" w:type="dxa"/>
            <w:gridSpan w:val="5"/>
            <w:shd w:val="clear" w:color="auto" w:fill="F2F2F2" w:themeFill="background1" w:themeFillShade="F2"/>
            <w:vAlign w:val="center"/>
          </w:tcPr>
          <w:p w14:paraId="28C02FFD" w14:textId="77777777" w:rsidR="0073711E" w:rsidRPr="005D344B" w:rsidRDefault="0073711E" w:rsidP="00082230">
            <w:pPr>
              <w:pStyle w:val="NoSpacing"/>
              <w:jc w:val="both"/>
              <w:rPr>
                <w:rFonts w:cstheme="minorHAnsi"/>
                <w:b/>
                <w:sz w:val="24"/>
                <w:szCs w:val="24"/>
              </w:rPr>
            </w:pPr>
            <w:r w:rsidRPr="005D344B">
              <w:rPr>
                <w:rFonts w:cstheme="minorHAnsi"/>
                <w:b/>
                <w:sz w:val="24"/>
                <w:szCs w:val="24"/>
              </w:rPr>
              <w:t>For information, advice and guidance in relation to safeguarding policy and procedures:</w:t>
            </w:r>
          </w:p>
        </w:tc>
      </w:tr>
      <w:tr w:rsidR="00304E62" w:rsidRPr="005D344B" w14:paraId="6F7A26D0" w14:textId="77777777" w:rsidTr="00304E62">
        <w:trPr>
          <w:jc w:val="center"/>
        </w:trPr>
        <w:tc>
          <w:tcPr>
            <w:tcW w:w="3327" w:type="dxa"/>
            <w:vAlign w:val="center"/>
          </w:tcPr>
          <w:p w14:paraId="5F35550E" w14:textId="60D51144" w:rsidR="00304E62" w:rsidRPr="005D344B" w:rsidRDefault="00D94F19" w:rsidP="00082230">
            <w:pPr>
              <w:pStyle w:val="NoSpacing"/>
              <w:jc w:val="both"/>
              <w:rPr>
                <w:rFonts w:cstheme="minorHAnsi"/>
                <w:sz w:val="24"/>
                <w:szCs w:val="24"/>
              </w:rPr>
            </w:pPr>
            <w:hyperlink r:id="rId16" w:history="1">
              <w:r w:rsidR="00304E62" w:rsidRPr="005D344B">
                <w:rPr>
                  <w:rStyle w:val="Hyperlink"/>
                  <w:rFonts w:cstheme="minorHAnsi"/>
                  <w:sz w:val="24"/>
                  <w:szCs w:val="24"/>
                </w:rPr>
                <w:t>Safeguarding in Education Team</w:t>
              </w:r>
            </w:hyperlink>
          </w:p>
        </w:tc>
        <w:tc>
          <w:tcPr>
            <w:tcW w:w="3005" w:type="dxa"/>
            <w:gridSpan w:val="2"/>
            <w:vAlign w:val="center"/>
          </w:tcPr>
          <w:p w14:paraId="0CAE4CE9" w14:textId="30860368" w:rsidR="00304E62" w:rsidRPr="005D344B" w:rsidRDefault="00304E62" w:rsidP="00082230">
            <w:pPr>
              <w:pStyle w:val="NoSpacing"/>
              <w:jc w:val="both"/>
              <w:rPr>
                <w:rFonts w:cstheme="minorHAnsi"/>
                <w:sz w:val="24"/>
                <w:szCs w:val="24"/>
              </w:rPr>
            </w:pPr>
            <w:r w:rsidRPr="005D344B">
              <w:rPr>
                <w:rFonts w:cstheme="minorHAnsi"/>
                <w:sz w:val="24"/>
                <w:szCs w:val="24"/>
              </w:rPr>
              <w:t>0117 9222710</w:t>
            </w:r>
          </w:p>
        </w:tc>
        <w:tc>
          <w:tcPr>
            <w:tcW w:w="3869" w:type="dxa"/>
            <w:gridSpan w:val="2"/>
            <w:vAlign w:val="center"/>
          </w:tcPr>
          <w:p w14:paraId="3D9A9CB2" w14:textId="7DAB12F3" w:rsidR="00304E62" w:rsidRPr="005D344B" w:rsidRDefault="00D94F19" w:rsidP="00082230">
            <w:pPr>
              <w:pStyle w:val="NoSpacing"/>
              <w:jc w:val="both"/>
              <w:rPr>
                <w:rFonts w:cstheme="minorHAnsi"/>
                <w:sz w:val="24"/>
                <w:szCs w:val="24"/>
              </w:rPr>
            </w:pPr>
            <w:hyperlink r:id="rId17" w:history="1">
              <w:r w:rsidR="00304E62" w:rsidRPr="005D344B">
                <w:rPr>
                  <w:rStyle w:val="Hyperlink"/>
                  <w:rFonts w:cstheme="minorHAnsi"/>
                  <w:sz w:val="24"/>
                  <w:szCs w:val="24"/>
                </w:rPr>
                <w:t>Safeguardingineducationteam@bristol.gov.uk</w:t>
              </w:r>
            </w:hyperlink>
          </w:p>
        </w:tc>
      </w:tr>
      <w:tr w:rsidR="0073711E" w:rsidRPr="005D344B" w14:paraId="7572CF58" w14:textId="77777777" w:rsidTr="00304E62">
        <w:trPr>
          <w:jc w:val="center"/>
        </w:trPr>
        <w:tc>
          <w:tcPr>
            <w:tcW w:w="3327" w:type="dxa"/>
            <w:vAlign w:val="center"/>
          </w:tcPr>
          <w:p w14:paraId="5A658802" w14:textId="77777777" w:rsidR="0073711E" w:rsidRPr="005D344B" w:rsidRDefault="0073711E" w:rsidP="00082230">
            <w:pPr>
              <w:pStyle w:val="NoSpacing"/>
              <w:jc w:val="both"/>
              <w:rPr>
                <w:rFonts w:cstheme="minorHAnsi"/>
                <w:sz w:val="24"/>
                <w:szCs w:val="24"/>
              </w:rPr>
            </w:pPr>
            <w:r w:rsidRPr="005D344B">
              <w:rPr>
                <w:rFonts w:cstheme="minorHAnsi"/>
                <w:sz w:val="24"/>
                <w:szCs w:val="24"/>
              </w:rPr>
              <w:t>South Advisor</w:t>
            </w:r>
          </w:p>
          <w:p w14:paraId="041F97C9" w14:textId="77777777" w:rsidR="0073711E" w:rsidRDefault="0073711E" w:rsidP="00082230">
            <w:pPr>
              <w:pStyle w:val="NoSpacing"/>
              <w:jc w:val="both"/>
              <w:rPr>
                <w:rFonts w:cstheme="minorHAnsi"/>
                <w:sz w:val="24"/>
                <w:szCs w:val="24"/>
              </w:rPr>
            </w:pPr>
            <w:r>
              <w:rPr>
                <w:rFonts w:cstheme="minorHAnsi"/>
                <w:sz w:val="24"/>
                <w:szCs w:val="24"/>
              </w:rPr>
              <w:t>Helen MacDonald</w:t>
            </w:r>
          </w:p>
          <w:p w14:paraId="4B0EB271" w14:textId="77777777" w:rsidR="0073711E" w:rsidRPr="005D344B" w:rsidRDefault="00D94F19" w:rsidP="00082230">
            <w:pPr>
              <w:pStyle w:val="NoSpacing"/>
              <w:jc w:val="both"/>
              <w:rPr>
                <w:rFonts w:cstheme="minorHAnsi"/>
                <w:sz w:val="24"/>
                <w:szCs w:val="24"/>
              </w:rPr>
            </w:pPr>
            <w:hyperlink r:id="rId18" w:history="1">
              <w:r w:rsidR="0073711E" w:rsidRPr="00772F06">
                <w:rPr>
                  <w:rStyle w:val="Hyperlink"/>
                </w:rPr>
                <w:t>Helen.macdonald</w:t>
              </w:r>
              <w:r w:rsidR="0073711E" w:rsidRPr="005834CF">
                <w:rPr>
                  <w:rStyle w:val="Hyperlink"/>
                  <w:rFonts w:cstheme="minorHAnsi"/>
                  <w:sz w:val="24"/>
                  <w:szCs w:val="24"/>
                </w:rPr>
                <w:t>@bristol.gov.uk</w:t>
              </w:r>
            </w:hyperlink>
          </w:p>
          <w:p w14:paraId="0DE06A47" w14:textId="77777777" w:rsidR="0073711E" w:rsidRPr="005D344B" w:rsidRDefault="0073711E" w:rsidP="00082230">
            <w:pPr>
              <w:pStyle w:val="NoSpacing"/>
              <w:jc w:val="both"/>
              <w:rPr>
                <w:rFonts w:cstheme="minorHAnsi"/>
                <w:sz w:val="24"/>
                <w:szCs w:val="24"/>
              </w:rPr>
            </w:pPr>
            <w:r>
              <w:rPr>
                <w:rFonts w:cstheme="minorHAnsi"/>
                <w:sz w:val="24"/>
                <w:szCs w:val="24"/>
              </w:rPr>
              <w:t>07788363760</w:t>
            </w:r>
          </w:p>
        </w:tc>
        <w:tc>
          <w:tcPr>
            <w:tcW w:w="3005" w:type="dxa"/>
            <w:gridSpan w:val="2"/>
            <w:vAlign w:val="center"/>
          </w:tcPr>
          <w:p w14:paraId="7559D55F" w14:textId="77777777" w:rsidR="0073711E" w:rsidRPr="005D344B" w:rsidRDefault="0073711E" w:rsidP="00082230">
            <w:pPr>
              <w:pStyle w:val="NoSpacing"/>
              <w:jc w:val="both"/>
              <w:rPr>
                <w:rFonts w:cstheme="minorHAnsi"/>
                <w:sz w:val="24"/>
                <w:szCs w:val="24"/>
              </w:rPr>
            </w:pPr>
            <w:r w:rsidRPr="005D344B">
              <w:rPr>
                <w:rFonts w:cstheme="minorHAnsi"/>
                <w:sz w:val="24"/>
                <w:szCs w:val="24"/>
              </w:rPr>
              <w:t>East Central Advisor</w:t>
            </w:r>
          </w:p>
          <w:p w14:paraId="125B8477" w14:textId="77777777" w:rsidR="0073711E" w:rsidRDefault="0073711E" w:rsidP="00082230">
            <w:pPr>
              <w:pStyle w:val="NoSpacing"/>
              <w:jc w:val="both"/>
              <w:rPr>
                <w:rFonts w:cstheme="minorHAnsi"/>
                <w:sz w:val="24"/>
                <w:szCs w:val="24"/>
              </w:rPr>
            </w:pPr>
            <w:r w:rsidRPr="005D344B">
              <w:rPr>
                <w:rFonts w:cstheme="minorHAnsi"/>
                <w:sz w:val="24"/>
                <w:szCs w:val="24"/>
              </w:rPr>
              <w:t>Jess Curtis</w:t>
            </w:r>
          </w:p>
          <w:p w14:paraId="5BF592E2" w14:textId="77777777" w:rsidR="0073711E" w:rsidRPr="005D344B" w:rsidRDefault="00D94F19" w:rsidP="00082230">
            <w:pPr>
              <w:pStyle w:val="NoSpacing"/>
              <w:jc w:val="both"/>
              <w:rPr>
                <w:rFonts w:cstheme="minorHAnsi"/>
                <w:sz w:val="24"/>
                <w:szCs w:val="24"/>
              </w:rPr>
            </w:pPr>
            <w:hyperlink r:id="rId19" w:history="1">
              <w:r w:rsidR="0073711E" w:rsidRPr="005D344B">
                <w:rPr>
                  <w:rStyle w:val="Hyperlink"/>
                  <w:rFonts w:cstheme="minorHAnsi"/>
                  <w:sz w:val="24"/>
                  <w:szCs w:val="24"/>
                </w:rPr>
                <w:t>jessica.curtis@bristol.gov.uk</w:t>
              </w:r>
            </w:hyperlink>
            <w:r w:rsidR="0073711E" w:rsidRPr="005D344B">
              <w:rPr>
                <w:rFonts w:cstheme="minorHAnsi"/>
                <w:sz w:val="24"/>
                <w:szCs w:val="24"/>
              </w:rPr>
              <w:t xml:space="preserve"> </w:t>
            </w:r>
          </w:p>
          <w:p w14:paraId="7710D724" w14:textId="77777777" w:rsidR="0073711E" w:rsidRPr="005D344B" w:rsidRDefault="0073711E" w:rsidP="00082230">
            <w:pPr>
              <w:pStyle w:val="NoSpacing"/>
              <w:jc w:val="both"/>
              <w:rPr>
                <w:rFonts w:cstheme="minorHAnsi"/>
                <w:sz w:val="24"/>
                <w:szCs w:val="24"/>
              </w:rPr>
            </w:pPr>
            <w:r w:rsidRPr="005D344B">
              <w:rPr>
                <w:rFonts w:cstheme="minorHAnsi"/>
                <w:sz w:val="24"/>
                <w:szCs w:val="24"/>
              </w:rPr>
              <w:t>07788363338</w:t>
            </w:r>
          </w:p>
        </w:tc>
        <w:tc>
          <w:tcPr>
            <w:tcW w:w="3869" w:type="dxa"/>
            <w:gridSpan w:val="2"/>
            <w:vAlign w:val="center"/>
          </w:tcPr>
          <w:p w14:paraId="5C1A879F" w14:textId="77777777" w:rsidR="0073711E" w:rsidRPr="005D344B" w:rsidRDefault="0073711E" w:rsidP="00082230">
            <w:pPr>
              <w:pStyle w:val="NoSpacing"/>
              <w:jc w:val="both"/>
              <w:rPr>
                <w:rFonts w:cstheme="minorHAnsi"/>
                <w:sz w:val="24"/>
                <w:szCs w:val="24"/>
              </w:rPr>
            </w:pPr>
            <w:r w:rsidRPr="005D344B">
              <w:rPr>
                <w:rFonts w:cstheme="minorHAnsi"/>
                <w:sz w:val="24"/>
                <w:szCs w:val="24"/>
              </w:rPr>
              <w:t>North Advisor</w:t>
            </w:r>
          </w:p>
          <w:p w14:paraId="00D1CF3C" w14:textId="77777777" w:rsidR="0073711E" w:rsidRDefault="0073711E" w:rsidP="00082230">
            <w:pPr>
              <w:pStyle w:val="NoSpacing"/>
              <w:jc w:val="both"/>
              <w:rPr>
                <w:rFonts w:cstheme="minorHAnsi"/>
                <w:sz w:val="24"/>
                <w:szCs w:val="24"/>
              </w:rPr>
            </w:pPr>
            <w:r>
              <w:rPr>
                <w:rFonts w:cstheme="minorHAnsi"/>
                <w:sz w:val="24"/>
                <w:szCs w:val="24"/>
              </w:rPr>
              <w:t>Lis Clark</w:t>
            </w:r>
          </w:p>
          <w:p w14:paraId="0C07D690" w14:textId="77777777" w:rsidR="0073711E" w:rsidRPr="005D344B" w:rsidRDefault="00D94F19" w:rsidP="00082230">
            <w:pPr>
              <w:pStyle w:val="NoSpacing"/>
              <w:jc w:val="both"/>
              <w:rPr>
                <w:rFonts w:cstheme="minorHAnsi"/>
                <w:sz w:val="24"/>
                <w:szCs w:val="24"/>
              </w:rPr>
            </w:pPr>
            <w:hyperlink r:id="rId20" w:history="1">
              <w:r w:rsidR="0073711E" w:rsidRPr="00772F06">
                <w:rPr>
                  <w:rStyle w:val="Hyperlink"/>
                  <w:rFonts w:cstheme="minorHAnsi"/>
                  <w:sz w:val="24"/>
                  <w:szCs w:val="24"/>
                </w:rPr>
                <w:t>l</w:t>
              </w:r>
              <w:r w:rsidR="0073711E" w:rsidRPr="00772F06">
                <w:rPr>
                  <w:rStyle w:val="Hyperlink"/>
                </w:rPr>
                <w:t>is.clark</w:t>
              </w:r>
              <w:r w:rsidR="0073711E" w:rsidRPr="005834CF">
                <w:rPr>
                  <w:rStyle w:val="Hyperlink"/>
                  <w:rFonts w:cstheme="minorHAnsi"/>
                  <w:sz w:val="24"/>
                  <w:szCs w:val="24"/>
                </w:rPr>
                <w:t>@bristol.gov.uk</w:t>
              </w:r>
            </w:hyperlink>
          </w:p>
          <w:p w14:paraId="23BF1AC5" w14:textId="77777777" w:rsidR="0073711E" w:rsidRPr="005D344B" w:rsidRDefault="0073711E" w:rsidP="00082230">
            <w:pPr>
              <w:pStyle w:val="NoSpacing"/>
              <w:jc w:val="both"/>
              <w:rPr>
                <w:rFonts w:cstheme="minorHAnsi"/>
                <w:sz w:val="24"/>
                <w:szCs w:val="24"/>
              </w:rPr>
            </w:pPr>
            <w:r>
              <w:rPr>
                <w:rFonts w:cstheme="minorHAnsi"/>
                <w:sz w:val="24"/>
                <w:szCs w:val="24"/>
              </w:rPr>
              <w:t>07824503572</w:t>
            </w:r>
          </w:p>
        </w:tc>
      </w:tr>
      <w:tr w:rsidR="0073711E" w:rsidRPr="005D344B" w14:paraId="3D9C5FA6" w14:textId="77777777" w:rsidTr="00304E62">
        <w:trPr>
          <w:trHeight w:val="340"/>
          <w:jc w:val="center"/>
        </w:trPr>
        <w:tc>
          <w:tcPr>
            <w:tcW w:w="10201" w:type="dxa"/>
            <w:gridSpan w:val="5"/>
            <w:shd w:val="clear" w:color="auto" w:fill="F2F2F2" w:themeFill="background1" w:themeFillShade="F2"/>
            <w:vAlign w:val="center"/>
          </w:tcPr>
          <w:p w14:paraId="50894802" w14:textId="77777777" w:rsidR="0073711E" w:rsidRPr="005D344B" w:rsidRDefault="0073711E" w:rsidP="00082230">
            <w:pPr>
              <w:pStyle w:val="NoSpacing"/>
              <w:jc w:val="both"/>
              <w:rPr>
                <w:rFonts w:cstheme="minorHAnsi"/>
                <w:b/>
                <w:sz w:val="24"/>
                <w:szCs w:val="24"/>
              </w:rPr>
            </w:pPr>
            <w:r w:rsidRPr="005D344B">
              <w:rPr>
                <w:rFonts w:cstheme="minorHAnsi"/>
                <w:b/>
                <w:sz w:val="24"/>
                <w:szCs w:val="24"/>
              </w:rPr>
              <w:t>Safer Options Team - Education inclusion managers</w:t>
            </w:r>
          </w:p>
        </w:tc>
      </w:tr>
      <w:tr w:rsidR="0073711E" w:rsidRPr="005D344B" w14:paraId="7F7760C4" w14:textId="77777777" w:rsidTr="00304E62">
        <w:trPr>
          <w:jc w:val="center"/>
        </w:trPr>
        <w:tc>
          <w:tcPr>
            <w:tcW w:w="3327" w:type="dxa"/>
            <w:vAlign w:val="center"/>
          </w:tcPr>
          <w:p w14:paraId="330E44DD" w14:textId="77777777" w:rsidR="0073711E" w:rsidRPr="005D344B" w:rsidRDefault="0073711E" w:rsidP="00082230">
            <w:pPr>
              <w:pStyle w:val="NoSpacing"/>
              <w:jc w:val="both"/>
              <w:rPr>
                <w:rFonts w:cstheme="minorHAnsi"/>
                <w:sz w:val="24"/>
                <w:szCs w:val="24"/>
              </w:rPr>
            </w:pPr>
            <w:r w:rsidRPr="005D344B">
              <w:rPr>
                <w:rFonts w:cstheme="minorHAnsi"/>
                <w:sz w:val="24"/>
                <w:szCs w:val="24"/>
              </w:rPr>
              <w:t>South</w:t>
            </w:r>
          </w:p>
          <w:p w14:paraId="457498CB" w14:textId="77777777" w:rsidR="0073711E" w:rsidRPr="005D344B" w:rsidRDefault="00D94F19" w:rsidP="00082230">
            <w:pPr>
              <w:pStyle w:val="NoSpacing"/>
              <w:jc w:val="both"/>
              <w:rPr>
                <w:rFonts w:cstheme="minorHAnsi"/>
                <w:sz w:val="24"/>
                <w:szCs w:val="24"/>
              </w:rPr>
            </w:pPr>
            <w:hyperlink r:id="rId21" w:history="1">
              <w:r w:rsidR="0073711E" w:rsidRPr="005D344B">
                <w:rPr>
                  <w:rStyle w:val="Hyperlink"/>
                  <w:rFonts w:cstheme="minorHAnsi"/>
                  <w:sz w:val="24"/>
                  <w:szCs w:val="24"/>
                </w:rPr>
                <w:t>Ingrid.Hooper@bristol.gov.uk</w:t>
              </w:r>
            </w:hyperlink>
            <w:r w:rsidR="0073711E" w:rsidRPr="005D344B">
              <w:rPr>
                <w:rFonts w:cstheme="minorHAnsi"/>
                <w:sz w:val="24"/>
                <w:szCs w:val="24"/>
              </w:rPr>
              <w:t xml:space="preserve"> </w:t>
            </w:r>
          </w:p>
        </w:tc>
        <w:tc>
          <w:tcPr>
            <w:tcW w:w="3005" w:type="dxa"/>
            <w:gridSpan w:val="2"/>
            <w:vAlign w:val="center"/>
          </w:tcPr>
          <w:p w14:paraId="25167AAA" w14:textId="77777777" w:rsidR="0073711E" w:rsidRPr="005D344B" w:rsidRDefault="0073711E" w:rsidP="00082230">
            <w:pPr>
              <w:pStyle w:val="NoSpacing"/>
              <w:jc w:val="both"/>
              <w:rPr>
                <w:rFonts w:cstheme="minorHAnsi"/>
                <w:sz w:val="24"/>
                <w:szCs w:val="24"/>
              </w:rPr>
            </w:pPr>
            <w:r w:rsidRPr="005D344B">
              <w:rPr>
                <w:rFonts w:cstheme="minorHAnsi"/>
                <w:sz w:val="24"/>
                <w:szCs w:val="24"/>
              </w:rPr>
              <w:t>East Central</w:t>
            </w:r>
          </w:p>
          <w:p w14:paraId="6A6C9A35" w14:textId="77777777" w:rsidR="0073711E" w:rsidRPr="005D344B" w:rsidRDefault="00D94F19" w:rsidP="00082230">
            <w:pPr>
              <w:pStyle w:val="NoSpacing"/>
              <w:jc w:val="both"/>
              <w:rPr>
                <w:rFonts w:cstheme="minorHAnsi"/>
                <w:sz w:val="24"/>
                <w:szCs w:val="24"/>
              </w:rPr>
            </w:pPr>
            <w:hyperlink r:id="rId22" w:history="1">
              <w:r w:rsidR="0073711E" w:rsidRPr="005D344B">
                <w:rPr>
                  <w:rStyle w:val="Hyperlink"/>
                  <w:rFonts w:cstheme="minorHAnsi"/>
                  <w:sz w:val="24"/>
                  <w:szCs w:val="24"/>
                </w:rPr>
                <w:t>Calum.Paton@bristol.gov.uk</w:t>
              </w:r>
            </w:hyperlink>
            <w:r w:rsidR="0073711E" w:rsidRPr="005D344B">
              <w:rPr>
                <w:rFonts w:cstheme="minorHAnsi"/>
                <w:sz w:val="24"/>
                <w:szCs w:val="24"/>
              </w:rPr>
              <w:t xml:space="preserve"> </w:t>
            </w:r>
          </w:p>
        </w:tc>
        <w:tc>
          <w:tcPr>
            <w:tcW w:w="3869" w:type="dxa"/>
            <w:gridSpan w:val="2"/>
            <w:vAlign w:val="center"/>
          </w:tcPr>
          <w:p w14:paraId="6364C3E9" w14:textId="77777777" w:rsidR="0073711E" w:rsidRPr="005D344B" w:rsidRDefault="0073711E" w:rsidP="00082230">
            <w:pPr>
              <w:pStyle w:val="NoSpacing"/>
              <w:jc w:val="both"/>
              <w:rPr>
                <w:rFonts w:cstheme="minorHAnsi"/>
                <w:sz w:val="24"/>
                <w:szCs w:val="24"/>
              </w:rPr>
            </w:pPr>
            <w:r w:rsidRPr="005D344B">
              <w:rPr>
                <w:rFonts w:cstheme="minorHAnsi"/>
                <w:sz w:val="24"/>
                <w:szCs w:val="24"/>
              </w:rPr>
              <w:t>North</w:t>
            </w:r>
          </w:p>
          <w:p w14:paraId="2BBCA7A0" w14:textId="77777777" w:rsidR="0073711E" w:rsidRPr="005D344B" w:rsidRDefault="00D94F19" w:rsidP="00082230">
            <w:pPr>
              <w:pStyle w:val="NoSpacing"/>
              <w:jc w:val="both"/>
              <w:rPr>
                <w:rFonts w:cstheme="minorHAnsi"/>
                <w:sz w:val="24"/>
                <w:szCs w:val="24"/>
              </w:rPr>
            </w:pPr>
            <w:hyperlink r:id="rId23" w:history="1">
              <w:r w:rsidR="0073711E" w:rsidRPr="005D344B">
                <w:rPr>
                  <w:rStyle w:val="Hyperlink"/>
                  <w:rFonts w:cstheme="minorHAnsi"/>
                  <w:sz w:val="24"/>
                  <w:szCs w:val="24"/>
                </w:rPr>
                <w:t>Ross.Moody@bristol.gov.uk</w:t>
              </w:r>
            </w:hyperlink>
            <w:r w:rsidR="0073711E" w:rsidRPr="005D344B">
              <w:rPr>
                <w:rFonts w:cstheme="minorHAnsi"/>
                <w:sz w:val="24"/>
                <w:szCs w:val="24"/>
              </w:rPr>
              <w:t xml:space="preserve"> </w:t>
            </w:r>
          </w:p>
        </w:tc>
      </w:tr>
      <w:tr w:rsidR="0073711E" w:rsidRPr="005D344B" w14:paraId="37294C95" w14:textId="77777777" w:rsidTr="00304E62">
        <w:trPr>
          <w:trHeight w:val="340"/>
          <w:jc w:val="center"/>
        </w:trPr>
        <w:tc>
          <w:tcPr>
            <w:tcW w:w="10201" w:type="dxa"/>
            <w:gridSpan w:val="5"/>
            <w:shd w:val="clear" w:color="auto" w:fill="F2F2F2" w:themeFill="background1" w:themeFillShade="F2"/>
            <w:vAlign w:val="center"/>
          </w:tcPr>
          <w:p w14:paraId="17D3E5F3" w14:textId="5CE417BA" w:rsidR="0073711E" w:rsidRPr="00304E62" w:rsidRDefault="0073711E" w:rsidP="00082230">
            <w:pPr>
              <w:pStyle w:val="NoSpacing"/>
              <w:jc w:val="both"/>
              <w:rPr>
                <w:rFonts w:cstheme="minorHAnsi"/>
                <w:b/>
                <w:sz w:val="24"/>
                <w:szCs w:val="24"/>
              </w:rPr>
            </w:pPr>
            <w:r w:rsidRPr="005D344B">
              <w:rPr>
                <w:rFonts w:cstheme="minorHAnsi"/>
                <w:b/>
                <w:sz w:val="24"/>
                <w:szCs w:val="24"/>
              </w:rPr>
              <w:t>Child and Adolescent Mental health (CAMHS)</w:t>
            </w:r>
          </w:p>
        </w:tc>
      </w:tr>
      <w:tr w:rsidR="0073711E" w:rsidRPr="005D344B" w14:paraId="685A9B77" w14:textId="77777777" w:rsidTr="00304E62">
        <w:trPr>
          <w:jc w:val="center"/>
        </w:trPr>
        <w:tc>
          <w:tcPr>
            <w:tcW w:w="3327" w:type="dxa"/>
            <w:vAlign w:val="center"/>
          </w:tcPr>
          <w:p w14:paraId="466BB789" w14:textId="77777777" w:rsidR="0073711E" w:rsidRPr="005D344B" w:rsidRDefault="0073711E" w:rsidP="00082230">
            <w:pPr>
              <w:pStyle w:val="NoSpacing"/>
              <w:jc w:val="center"/>
              <w:rPr>
                <w:rFonts w:cstheme="minorHAnsi"/>
                <w:sz w:val="24"/>
                <w:szCs w:val="24"/>
              </w:rPr>
            </w:pPr>
            <w:r w:rsidRPr="005D344B">
              <w:rPr>
                <w:rFonts w:cstheme="minorHAnsi"/>
                <w:sz w:val="24"/>
                <w:szCs w:val="24"/>
              </w:rPr>
              <w:t>South</w:t>
            </w:r>
          </w:p>
          <w:p w14:paraId="2D6CE095" w14:textId="77777777" w:rsidR="0073711E" w:rsidRPr="005D344B" w:rsidRDefault="0073711E" w:rsidP="00082230">
            <w:pPr>
              <w:pStyle w:val="NoSpacing"/>
              <w:jc w:val="center"/>
              <w:rPr>
                <w:rFonts w:cstheme="minorHAnsi"/>
                <w:sz w:val="24"/>
                <w:szCs w:val="24"/>
              </w:rPr>
            </w:pPr>
            <w:r w:rsidRPr="005D344B">
              <w:rPr>
                <w:rFonts w:cstheme="minorHAnsi"/>
                <w:sz w:val="24"/>
                <w:szCs w:val="24"/>
              </w:rPr>
              <w:t>0117 3408121</w:t>
            </w:r>
          </w:p>
        </w:tc>
        <w:tc>
          <w:tcPr>
            <w:tcW w:w="3005" w:type="dxa"/>
            <w:gridSpan w:val="2"/>
            <w:vAlign w:val="center"/>
          </w:tcPr>
          <w:p w14:paraId="44F0777D" w14:textId="77777777" w:rsidR="0073711E" w:rsidRPr="005D344B" w:rsidRDefault="0073711E" w:rsidP="00082230">
            <w:pPr>
              <w:pStyle w:val="NoSpacing"/>
              <w:jc w:val="center"/>
              <w:rPr>
                <w:rFonts w:cstheme="minorHAnsi"/>
                <w:sz w:val="24"/>
                <w:szCs w:val="24"/>
              </w:rPr>
            </w:pPr>
            <w:r w:rsidRPr="005D344B">
              <w:rPr>
                <w:rFonts w:cstheme="minorHAnsi"/>
                <w:sz w:val="24"/>
                <w:szCs w:val="24"/>
              </w:rPr>
              <w:t>East Central</w:t>
            </w:r>
          </w:p>
          <w:p w14:paraId="5824DB90" w14:textId="77777777" w:rsidR="0073711E" w:rsidRPr="005D344B" w:rsidRDefault="0073711E" w:rsidP="00082230">
            <w:pPr>
              <w:pStyle w:val="NoSpacing"/>
              <w:jc w:val="center"/>
              <w:rPr>
                <w:rFonts w:cstheme="minorHAnsi"/>
                <w:sz w:val="24"/>
                <w:szCs w:val="24"/>
              </w:rPr>
            </w:pPr>
            <w:r w:rsidRPr="005D344B">
              <w:rPr>
                <w:rFonts w:cstheme="minorHAnsi"/>
                <w:sz w:val="24"/>
                <w:szCs w:val="24"/>
              </w:rPr>
              <w:t>0117 3408600</w:t>
            </w:r>
          </w:p>
        </w:tc>
        <w:tc>
          <w:tcPr>
            <w:tcW w:w="3869" w:type="dxa"/>
            <w:gridSpan w:val="2"/>
            <w:vAlign w:val="center"/>
          </w:tcPr>
          <w:p w14:paraId="19080565" w14:textId="77777777" w:rsidR="0073711E" w:rsidRPr="005D344B" w:rsidRDefault="0073711E" w:rsidP="00082230">
            <w:pPr>
              <w:pStyle w:val="NoSpacing"/>
              <w:jc w:val="center"/>
              <w:rPr>
                <w:rFonts w:cstheme="minorHAnsi"/>
                <w:sz w:val="24"/>
                <w:szCs w:val="24"/>
              </w:rPr>
            </w:pPr>
            <w:r w:rsidRPr="005D344B">
              <w:rPr>
                <w:rFonts w:cstheme="minorHAnsi"/>
                <w:sz w:val="24"/>
                <w:szCs w:val="24"/>
              </w:rPr>
              <w:t>North</w:t>
            </w:r>
          </w:p>
          <w:p w14:paraId="63C3C49D" w14:textId="77777777" w:rsidR="0073711E" w:rsidRPr="005D344B" w:rsidRDefault="0073711E" w:rsidP="00082230">
            <w:pPr>
              <w:pStyle w:val="NoSpacing"/>
              <w:jc w:val="center"/>
              <w:rPr>
                <w:rFonts w:cstheme="minorHAnsi"/>
                <w:sz w:val="24"/>
                <w:szCs w:val="24"/>
              </w:rPr>
            </w:pPr>
            <w:r w:rsidRPr="005D344B">
              <w:rPr>
                <w:rFonts w:cstheme="minorHAnsi"/>
                <w:sz w:val="24"/>
                <w:szCs w:val="24"/>
              </w:rPr>
              <w:t>0117 3546800</w:t>
            </w:r>
          </w:p>
        </w:tc>
      </w:tr>
      <w:tr w:rsidR="0073711E" w:rsidRPr="005D344B" w14:paraId="177AE1EB" w14:textId="77777777" w:rsidTr="00304E62">
        <w:trPr>
          <w:jc w:val="center"/>
        </w:trPr>
        <w:tc>
          <w:tcPr>
            <w:tcW w:w="4175" w:type="dxa"/>
            <w:gridSpan w:val="2"/>
            <w:vAlign w:val="center"/>
          </w:tcPr>
          <w:p w14:paraId="770B1BAA" w14:textId="008F4870" w:rsidR="0073711E" w:rsidRPr="005D344B" w:rsidRDefault="0073711E" w:rsidP="00082230">
            <w:pPr>
              <w:pStyle w:val="NoSpacing"/>
              <w:jc w:val="both"/>
              <w:rPr>
                <w:rFonts w:cstheme="minorHAnsi"/>
                <w:sz w:val="24"/>
                <w:szCs w:val="24"/>
              </w:rPr>
            </w:pPr>
            <w:r w:rsidRPr="005D344B">
              <w:rPr>
                <w:rFonts w:cstheme="minorHAnsi"/>
                <w:sz w:val="24"/>
                <w:szCs w:val="24"/>
              </w:rPr>
              <w:t>Report a Child Missing from Education</w:t>
            </w:r>
            <w:r w:rsidR="00304E62">
              <w:rPr>
                <w:rFonts w:cstheme="minorHAnsi"/>
                <w:sz w:val="24"/>
                <w:szCs w:val="24"/>
              </w:rPr>
              <w:t xml:space="preserve"> / </w:t>
            </w:r>
            <w:r w:rsidR="00304E62" w:rsidRPr="005D344B">
              <w:rPr>
                <w:rFonts w:cstheme="minorHAnsi"/>
                <w:sz w:val="24"/>
                <w:szCs w:val="24"/>
              </w:rPr>
              <w:t>Bristol City Council – Education Welfare</w:t>
            </w:r>
          </w:p>
        </w:tc>
        <w:tc>
          <w:tcPr>
            <w:tcW w:w="6026" w:type="dxa"/>
            <w:gridSpan w:val="3"/>
            <w:vAlign w:val="center"/>
          </w:tcPr>
          <w:p w14:paraId="7B1CB5E4" w14:textId="77777777" w:rsidR="0073711E" w:rsidRPr="005D344B" w:rsidRDefault="00D94F19" w:rsidP="00082230">
            <w:pPr>
              <w:pStyle w:val="NoSpacing"/>
              <w:jc w:val="both"/>
              <w:rPr>
                <w:rFonts w:cstheme="minorHAnsi"/>
                <w:sz w:val="24"/>
                <w:szCs w:val="24"/>
              </w:rPr>
            </w:pPr>
            <w:hyperlink r:id="rId24" w:history="1">
              <w:r w:rsidR="0073711E" w:rsidRPr="005D344B">
                <w:rPr>
                  <w:rStyle w:val="Hyperlink"/>
                  <w:rFonts w:cstheme="minorHAnsi"/>
                  <w:sz w:val="24"/>
                  <w:szCs w:val="24"/>
                </w:rPr>
                <w:t>https://www.bristol.gov.uk/business/schools-learning-and-early-years-for-professionals/attendance-and-inclusion/children-missing-education-cme</w:t>
              </w:r>
            </w:hyperlink>
            <w:r w:rsidR="0073711E" w:rsidRPr="005D344B">
              <w:rPr>
                <w:rFonts w:cstheme="minorHAnsi"/>
                <w:sz w:val="24"/>
                <w:szCs w:val="24"/>
              </w:rPr>
              <w:t xml:space="preserve"> </w:t>
            </w:r>
          </w:p>
        </w:tc>
      </w:tr>
      <w:tr w:rsidR="00304E62" w:rsidRPr="005D344B" w14:paraId="1FA296E4" w14:textId="77777777" w:rsidTr="00511E5C">
        <w:trPr>
          <w:jc w:val="center"/>
        </w:trPr>
        <w:tc>
          <w:tcPr>
            <w:tcW w:w="4175" w:type="dxa"/>
            <w:gridSpan w:val="2"/>
            <w:vAlign w:val="center"/>
          </w:tcPr>
          <w:p w14:paraId="6039C06C" w14:textId="77777777" w:rsidR="00304E62" w:rsidRPr="005D344B" w:rsidRDefault="00304E62" w:rsidP="00082230">
            <w:pPr>
              <w:pStyle w:val="NoSpacing"/>
              <w:jc w:val="both"/>
              <w:rPr>
                <w:rFonts w:cstheme="minorHAnsi"/>
                <w:sz w:val="24"/>
                <w:szCs w:val="24"/>
              </w:rPr>
            </w:pPr>
            <w:r w:rsidRPr="005D344B">
              <w:rPr>
                <w:rFonts w:cstheme="minorHAnsi"/>
                <w:sz w:val="24"/>
                <w:szCs w:val="24"/>
              </w:rPr>
              <w:t>Children affected by Forced Marriage</w:t>
            </w:r>
          </w:p>
        </w:tc>
        <w:tc>
          <w:tcPr>
            <w:tcW w:w="3013" w:type="dxa"/>
            <w:gridSpan w:val="2"/>
            <w:vAlign w:val="center"/>
          </w:tcPr>
          <w:p w14:paraId="7270C20D" w14:textId="7F2453A7" w:rsidR="00304E62" w:rsidRPr="005D344B" w:rsidRDefault="00304E62" w:rsidP="00304E62">
            <w:pPr>
              <w:pStyle w:val="NoSpacing"/>
              <w:jc w:val="both"/>
              <w:rPr>
                <w:rFonts w:cstheme="minorHAnsi"/>
                <w:sz w:val="24"/>
                <w:szCs w:val="24"/>
              </w:rPr>
            </w:pPr>
            <w:r w:rsidRPr="005D344B">
              <w:rPr>
                <w:rFonts w:cstheme="minorHAnsi"/>
                <w:sz w:val="24"/>
                <w:szCs w:val="24"/>
              </w:rPr>
              <w:t>020 7008 0151</w:t>
            </w:r>
            <w:r>
              <w:rPr>
                <w:rFonts w:cstheme="minorHAnsi"/>
                <w:sz w:val="24"/>
                <w:szCs w:val="24"/>
              </w:rPr>
              <w:t xml:space="preserve"> </w:t>
            </w:r>
          </w:p>
        </w:tc>
        <w:tc>
          <w:tcPr>
            <w:tcW w:w="3013" w:type="dxa"/>
            <w:vAlign w:val="center"/>
          </w:tcPr>
          <w:p w14:paraId="0010CD5A" w14:textId="2FAA216F" w:rsidR="00304E62" w:rsidRPr="005D344B" w:rsidRDefault="00D94F19" w:rsidP="00304E62">
            <w:pPr>
              <w:pStyle w:val="NoSpacing"/>
              <w:jc w:val="both"/>
              <w:rPr>
                <w:rFonts w:cstheme="minorHAnsi"/>
                <w:sz w:val="24"/>
                <w:szCs w:val="24"/>
              </w:rPr>
            </w:pPr>
            <w:hyperlink r:id="rId25" w:history="1">
              <w:r w:rsidR="00304E62" w:rsidRPr="005D344B">
                <w:rPr>
                  <w:rStyle w:val="Hyperlink"/>
                  <w:rFonts w:cstheme="minorHAnsi"/>
                  <w:sz w:val="24"/>
                  <w:szCs w:val="24"/>
                </w:rPr>
                <w:t>fmu@fco.gov.uk</w:t>
              </w:r>
            </w:hyperlink>
          </w:p>
        </w:tc>
      </w:tr>
      <w:tr w:rsidR="00304E62" w:rsidRPr="005D344B" w14:paraId="19E02279" w14:textId="77777777" w:rsidTr="00ED4D18">
        <w:trPr>
          <w:jc w:val="center"/>
        </w:trPr>
        <w:tc>
          <w:tcPr>
            <w:tcW w:w="4175" w:type="dxa"/>
            <w:gridSpan w:val="2"/>
            <w:vAlign w:val="center"/>
          </w:tcPr>
          <w:p w14:paraId="3B836E37" w14:textId="77777777" w:rsidR="00304E62" w:rsidRPr="005D344B" w:rsidRDefault="00304E62" w:rsidP="00082230">
            <w:pPr>
              <w:pStyle w:val="NoSpacing"/>
              <w:jc w:val="both"/>
              <w:rPr>
                <w:rFonts w:cstheme="minorHAnsi"/>
                <w:sz w:val="24"/>
                <w:szCs w:val="24"/>
              </w:rPr>
            </w:pPr>
            <w:r w:rsidRPr="005D344B">
              <w:rPr>
                <w:rFonts w:cstheme="minorHAnsi"/>
                <w:sz w:val="24"/>
                <w:szCs w:val="24"/>
              </w:rPr>
              <w:t>Online Safety Advice</w:t>
            </w:r>
          </w:p>
        </w:tc>
        <w:tc>
          <w:tcPr>
            <w:tcW w:w="3013" w:type="dxa"/>
            <w:gridSpan w:val="2"/>
            <w:vAlign w:val="center"/>
          </w:tcPr>
          <w:p w14:paraId="08C9C62F" w14:textId="77777777" w:rsidR="00304E62" w:rsidRPr="005D344B" w:rsidRDefault="00304E62" w:rsidP="00082230">
            <w:pPr>
              <w:pStyle w:val="NoSpacing"/>
              <w:jc w:val="both"/>
              <w:rPr>
                <w:rFonts w:cstheme="minorHAnsi"/>
                <w:sz w:val="24"/>
                <w:szCs w:val="24"/>
              </w:rPr>
            </w:pPr>
            <w:r w:rsidRPr="005D344B">
              <w:rPr>
                <w:rFonts w:cstheme="minorHAnsi"/>
                <w:sz w:val="24"/>
                <w:szCs w:val="24"/>
              </w:rPr>
              <w:t>0344 381 4772</w:t>
            </w:r>
          </w:p>
        </w:tc>
        <w:tc>
          <w:tcPr>
            <w:tcW w:w="3013" w:type="dxa"/>
            <w:vAlign w:val="center"/>
          </w:tcPr>
          <w:p w14:paraId="567321AF" w14:textId="587E8539" w:rsidR="00304E62" w:rsidRPr="005D344B" w:rsidRDefault="00D94F19" w:rsidP="00082230">
            <w:pPr>
              <w:pStyle w:val="NoSpacing"/>
              <w:jc w:val="both"/>
              <w:rPr>
                <w:rFonts w:cstheme="minorHAnsi"/>
                <w:sz w:val="24"/>
                <w:szCs w:val="24"/>
              </w:rPr>
            </w:pPr>
            <w:hyperlink r:id="rId26" w:history="1">
              <w:r w:rsidR="00304E62" w:rsidRPr="005D344B">
                <w:rPr>
                  <w:rStyle w:val="Hyperlink"/>
                  <w:rFonts w:cstheme="minorHAnsi"/>
                  <w:sz w:val="24"/>
                  <w:szCs w:val="24"/>
                </w:rPr>
                <w:t>helpline@saferinternet.org.uk</w:t>
              </w:r>
            </w:hyperlink>
            <w:r w:rsidR="00304E62" w:rsidRPr="005D344B">
              <w:rPr>
                <w:rFonts w:cstheme="minorHAnsi"/>
                <w:sz w:val="24"/>
                <w:szCs w:val="24"/>
              </w:rPr>
              <w:t xml:space="preserve"> </w:t>
            </w:r>
          </w:p>
        </w:tc>
      </w:tr>
      <w:tr w:rsidR="0073711E" w:rsidRPr="005D344B" w14:paraId="56871B2A" w14:textId="77777777" w:rsidTr="00304E62">
        <w:trPr>
          <w:jc w:val="center"/>
        </w:trPr>
        <w:tc>
          <w:tcPr>
            <w:tcW w:w="4175" w:type="dxa"/>
            <w:gridSpan w:val="2"/>
            <w:vAlign w:val="center"/>
          </w:tcPr>
          <w:p w14:paraId="46974503" w14:textId="77777777" w:rsidR="0073711E" w:rsidRPr="005D344B" w:rsidRDefault="0073711E" w:rsidP="00082230">
            <w:pPr>
              <w:pStyle w:val="NoSpacing"/>
              <w:jc w:val="both"/>
              <w:rPr>
                <w:rFonts w:cstheme="minorHAnsi"/>
                <w:sz w:val="24"/>
                <w:szCs w:val="24"/>
              </w:rPr>
            </w:pPr>
            <w:r w:rsidRPr="005D344B">
              <w:rPr>
                <w:rFonts w:cstheme="minorHAnsi"/>
                <w:sz w:val="24"/>
                <w:szCs w:val="24"/>
              </w:rPr>
              <w:lastRenderedPageBreak/>
              <w:t>Reporting online abuse and grooming</w:t>
            </w:r>
          </w:p>
        </w:tc>
        <w:tc>
          <w:tcPr>
            <w:tcW w:w="6026" w:type="dxa"/>
            <w:gridSpan w:val="3"/>
            <w:vAlign w:val="center"/>
          </w:tcPr>
          <w:p w14:paraId="7E95DE89" w14:textId="77777777" w:rsidR="0073711E" w:rsidRPr="005D344B" w:rsidRDefault="00D94F19" w:rsidP="00082230">
            <w:pPr>
              <w:pStyle w:val="NoSpacing"/>
              <w:jc w:val="both"/>
              <w:rPr>
                <w:rFonts w:cstheme="minorHAnsi"/>
                <w:sz w:val="24"/>
                <w:szCs w:val="24"/>
              </w:rPr>
            </w:pPr>
            <w:hyperlink r:id="rId27" w:history="1">
              <w:r w:rsidR="0073711E" w:rsidRPr="005D344B">
                <w:rPr>
                  <w:rStyle w:val="Hyperlink"/>
                  <w:rFonts w:cstheme="minorHAnsi"/>
                  <w:sz w:val="24"/>
                  <w:szCs w:val="24"/>
                </w:rPr>
                <w:t>https://www.ceop.police.uk/ceop-reporting/</w:t>
              </w:r>
            </w:hyperlink>
            <w:r w:rsidR="0073711E" w:rsidRPr="005D344B">
              <w:rPr>
                <w:rFonts w:cstheme="minorHAnsi"/>
                <w:sz w:val="24"/>
                <w:szCs w:val="24"/>
              </w:rPr>
              <w:t xml:space="preserve"> </w:t>
            </w:r>
          </w:p>
        </w:tc>
      </w:tr>
      <w:tr w:rsidR="00304E62" w:rsidRPr="005D344B" w14:paraId="3A3EC702" w14:textId="77777777" w:rsidTr="00135015">
        <w:trPr>
          <w:jc w:val="center"/>
        </w:trPr>
        <w:tc>
          <w:tcPr>
            <w:tcW w:w="4175" w:type="dxa"/>
            <w:gridSpan w:val="2"/>
            <w:vAlign w:val="center"/>
          </w:tcPr>
          <w:p w14:paraId="1829FB98" w14:textId="5B2B0A19" w:rsidR="00304E62" w:rsidRPr="005D344B" w:rsidRDefault="00304E62" w:rsidP="00082230">
            <w:pPr>
              <w:pStyle w:val="NoSpacing"/>
              <w:jc w:val="both"/>
              <w:rPr>
                <w:rFonts w:cstheme="minorHAnsi"/>
                <w:sz w:val="24"/>
                <w:szCs w:val="24"/>
              </w:rPr>
            </w:pPr>
            <w:r w:rsidRPr="005D344B">
              <w:rPr>
                <w:rFonts w:cstheme="minorHAnsi"/>
                <w:sz w:val="24"/>
                <w:szCs w:val="24"/>
              </w:rPr>
              <w:t xml:space="preserve">FGM advice </w:t>
            </w:r>
            <w:r>
              <w:rPr>
                <w:rFonts w:cstheme="minorHAnsi"/>
                <w:sz w:val="24"/>
                <w:szCs w:val="24"/>
              </w:rPr>
              <w:t xml:space="preserve">/ </w:t>
            </w:r>
            <w:r w:rsidRPr="005D344B">
              <w:rPr>
                <w:rFonts w:cstheme="minorHAnsi"/>
                <w:sz w:val="24"/>
                <w:szCs w:val="24"/>
              </w:rPr>
              <w:t>NSPCC FGM Helpline</w:t>
            </w:r>
          </w:p>
        </w:tc>
        <w:tc>
          <w:tcPr>
            <w:tcW w:w="3013" w:type="dxa"/>
            <w:gridSpan w:val="2"/>
            <w:vAlign w:val="center"/>
          </w:tcPr>
          <w:p w14:paraId="65C1CEB2" w14:textId="77777777" w:rsidR="00304E62" w:rsidRPr="005D344B" w:rsidRDefault="00304E62" w:rsidP="00082230">
            <w:pPr>
              <w:pStyle w:val="NoSpacing"/>
              <w:jc w:val="both"/>
              <w:rPr>
                <w:rFonts w:cstheme="minorHAnsi"/>
                <w:sz w:val="24"/>
                <w:szCs w:val="24"/>
              </w:rPr>
            </w:pPr>
            <w:r w:rsidRPr="005D344B">
              <w:rPr>
                <w:rFonts w:cstheme="minorHAnsi"/>
                <w:sz w:val="24"/>
                <w:szCs w:val="24"/>
              </w:rPr>
              <w:t>0800 028 3550</w:t>
            </w:r>
            <w:r>
              <w:rPr>
                <w:rFonts w:cstheme="minorHAnsi"/>
                <w:sz w:val="24"/>
                <w:szCs w:val="24"/>
              </w:rPr>
              <w:t xml:space="preserve"> </w:t>
            </w:r>
          </w:p>
        </w:tc>
        <w:tc>
          <w:tcPr>
            <w:tcW w:w="3013" w:type="dxa"/>
            <w:vAlign w:val="center"/>
          </w:tcPr>
          <w:p w14:paraId="3C1CDC5E" w14:textId="6FBDF736" w:rsidR="00304E62" w:rsidRPr="005D344B" w:rsidRDefault="00D94F19" w:rsidP="00082230">
            <w:pPr>
              <w:pStyle w:val="NoSpacing"/>
              <w:jc w:val="both"/>
              <w:rPr>
                <w:rFonts w:cstheme="minorHAnsi"/>
                <w:sz w:val="24"/>
                <w:szCs w:val="24"/>
              </w:rPr>
            </w:pPr>
            <w:hyperlink r:id="rId28" w:history="1">
              <w:r w:rsidR="00304E62" w:rsidRPr="005D344B">
                <w:rPr>
                  <w:rStyle w:val="Hyperlink"/>
                  <w:rFonts w:cstheme="minorHAnsi"/>
                  <w:sz w:val="24"/>
                  <w:szCs w:val="24"/>
                </w:rPr>
                <w:t>fgmhelp@nspcc.org.uk</w:t>
              </w:r>
            </w:hyperlink>
            <w:r w:rsidR="00304E62" w:rsidRPr="005D344B">
              <w:rPr>
                <w:rFonts w:cstheme="minorHAnsi"/>
                <w:sz w:val="24"/>
                <w:szCs w:val="24"/>
              </w:rPr>
              <w:t xml:space="preserve"> </w:t>
            </w:r>
          </w:p>
        </w:tc>
      </w:tr>
      <w:tr w:rsidR="0073711E" w:rsidRPr="005D344B" w14:paraId="6E5D23ED" w14:textId="77777777" w:rsidTr="00304E62">
        <w:trPr>
          <w:jc w:val="center"/>
        </w:trPr>
        <w:tc>
          <w:tcPr>
            <w:tcW w:w="4175" w:type="dxa"/>
            <w:gridSpan w:val="2"/>
            <w:vAlign w:val="center"/>
          </w:tcPr>
          <w:p w14:paraId="15656ECC" w14:textId="77777777" w:rsidR="0073711E" w:rsidRPr="005D344B" w:rsidRDefault="0073711E" w:rsidP="00082230">
            <w:pPr>
              <w:pStyle w:val="NoSpacing"/>
              <w:jc w:val="both"/>
              <w:rPr>
                <w:rFonts w:cstheme="minorHAnsi"/>
                <w:sz w:val="24"/>
                <w:szCs w:val="24"/>
              </w:rPr>
            </w:pPr>
            <w:r w:rsidRPr="005D344B">
              <w:rPr>
                <w:rFonts w:cstheme="minorHAnsi"/>
                <w:sz w:val="24"/>
                <w:szCs w:val="24"/>
              </w:rPr>
              <w:t>Domestic Abuse support (Bristol)</w:t>
            </w:r>
          </w:p>
        </w:tc>
        <w:tc>
          <w:tcPr>
            <w:tcW w:w="6026" w:type="dxa"/>
            <w:gridSpan w:val="3"/>
            <w:vAlign w:val="center"/>
          </w:tcPr>
          <w:p w14:paraId="6F583E21" w14:textId="77777777" w:rsidR="0073711E" w:rsidRPr="005D344B" w:rsidRDefault="0073711E" w:rsidP="00082230">
            <w:pPr>
              <w:pStyle w:val="NoSpacing"/>
              <w:jc w:val="both"/>
              <w:rPr>
                <w:rFonts w:cstheme="minorHAnsi"/>
                <w:sz w:val="24"/>
                <w:szCs w:val="24"/>
              </w:rPr>
            </w:pPr>
            <w:r w:rsidRPr="005D344B">
              <w:rPr>
                <w:rFonts w:cstheme="minorHAnsi"/>
                <w:sz w:val="24"/>
                <w:szCs w:val="24"/>
              </w:rPr>
              <w:t>Directorate of local and national services</w:t>
            </w:r>
          </w:p>
          <w:p w14:paraId="275476C5" w14:textId="77777777" w:rsidR="0073711E" w:rsidRPr="005D344B" w:rsidRDefault="00D94F19" w:rsidP="00082230">
            <w:pPr>
              <w:pStyle w:val="NoSpacing"/>
              <w:jc w:val="both"/>
              <w:rPr>
                <w:rFonts w:cstheme="minorHAnsi"/>
                <w:sz w:val="24"/>
                <w:szCs w:val="24"/>
              </w:rPr>
            </w:pPr>
            <w:hyperlink r:id="rId29" w:history="1">
              <w:r w:rsidR="0073711E" w:rsidRPr="005D344B">
                <w:rPr>
                  <w:rStyle w:val="Hyperlink"/>
                  <w:rFonts w:cstheme="minorHAnsi"/>
                  <w:sz w:val="24"/>
                  <w:szCs w:val="24"/>
                </w:rPr>
                <w:t>https://www.bristol.gov.uk/crime-emergencies/abuse-violence</w:t>
              </w:r>
            </w:hyperlink>
            <w:r w:rsidR="0073711E" w:rsidRPr="005D344B">
              <w:rPr>
                <w:rFonts w:cstheme="minorHAnsi"/>
                <w:sz w:val="24"/>
                <w:szCs w:val="24"/>
              </w:rPr>
              <w:t xml:space="preserve"> </w:t>
            </w:r>
          </w:p>
        </w:tc>
      </w:tr>
      <w:tr w:rsidR="0073711E" w:rsidRPr="005D344B" w14:paraId="063DF295" w14:textId="77777777" w:rsidTr="00304E62">
        <w:trPr>
          <w:jc w:val="center"/>
        </w:trPr>
        <w:tc>
          <w:tcPr>
            <w:tcW w:w="4175" w:type="dxa"/>
            <w:gridSpan w:val="2"/>
            <w:vAlign w:val="center"/>
          </w:tcPr>
          <w:p w14:paraId="06383C6E" w14:textId="77777777" w:rsidR="0073711E" w:rsidRPr="005D344B" w:rsidRDefault="0073711E" w:rsidP="00082230">
            <w:pPr>
              <w:pStyle w:val="NoSpacing"/>
              <w:jc w:val="both"/>
              <w:rPr>
                <w:rFonts w:cstheme="minorHAnsi"/>
                <w:sz w:val="24"/>
                <w:szCs w:val="24"/>
              </w:rPr>
            </w:pPr>
            <w:r w:rsidRPr="005D344B">
              <w:rPr>
                <w:rFonts w:cstheme="minorHAnsi"/>
                <w:sz w:val="24"/>
                <w:szCs w:val="24"/>
              </w:rPr>
              <w:t>Whistleblowing professional policy</w:t>
            </w:r>
          </w:p>
        </w:tc>
        <w:tc>
          <w:tcPr>
            <w:tcW w:w="6026" w:type="dxa"/>
            <w:gridSpan w:val="3"/>
            <w:vAlign w:val="center"/>
          </w:tcPr>
          <w:p w14:paraId="3672E8DB" w14:textId="77777777" w:rsidR="0073711E" w:rsidRPr="005D344B" w:rsidRDefault="0073711E" w:rsidP="00082230">
            <w:pPr>
              <w:pStyle w:val="NoSpacing"/>
              <w:jc w:val="both"/>
              <w:rPr>
                <w:rFonts w:cstheme="minorHAnsi"/>
                <w:sz w:val="24"/>
                <w:szCs w:val="24"/>
              </w:rPr>
            </w:pPr>
            <w:r w:rsidRPr="005D344B">
              <w:rPr>
                <w:rFonts w:cstheme="minorHAnsi"/>
                <w:sz w:val="24"/>
                <w:szCs w:val="24"/>
              </w:rPr>
              <w:t>NSPCC Whistleblowing hotline</w:t>
            </w:r>
          </w:p>
          <w:p w14:paraId="715BE96E" w14:textId="77777777" w:rsidR="0073711E" w:rsidRPr="005D344B" w:rsidRDefault="0073711E" w:rsidP="00082230">
            <w:pPr>
              <w:pStyle w:val="NoSpacing"/>
              <w:jc w:val="both"/>
              <w:rPr>
                <w:rFonts w:cstheme="minorHAnsi"/>
                <w:sz w:val="24"/>
                <w:szCs w:val="24"/>
              </w:rPr>
            </w:pPr>
            <w:r w:rsidRPr="005D344B">
              <w:rPr>
                <w:rFonts w:cstheme="minorHAnsi"/>
                <w:sz w:val="24"/>
                <w:szCs w:val="24"/>
              </w:rPr>
              <w:t>0800 028 0285</w:t>
            </w:r>
          </w:p>
          <w:p w14:paraId="6E1712ED" w14:textId="77777777" w:rsidR="0073711E" w:rsidRPr="005D344B" w:rsidRDefault="00D94F19" w:rsidP="00082230">
            <w:pPr>
              <w:pStyle w:val="NoSpacing"/>
              <w:jc w:val="both"/>
              <w:rPr>
                <w:rFonts w:cstheme="minorHAnsi"/>
                <w:sz w:val="24"/>
                <w:szCs w:val="24"/>
              </w:rPr>
            </w:pPr>
            <w:hyperlink r:id="rId30" w:history="1">
              <w:r w:rsidR="0073711E" w:rsidRPr="005D344B">
                <w:rPr>
                  <w:rStyle w:val="Hyperlink"/>
                  <w:rFonts w:cstheme="minorHAnsi"/>
                  <w:sz w:val="24"/>
                  <w:szCs w:val="24"/>
                </w:rPr>
                <w:t>help@nspcc.org.uk</w:t>
              </w:r>
            </w:hyperlink>
            <w:r w:rsidR="0073711E" w:rsidRPr="005D344B">
              <w:rPr>
                <w:rFonts w:cstheme="minorHAnsi"/>
                <w:sz w:val="24"/>
                <w:szCs w:val="24"/>
              </w:rPr>
              <w:t xml:space="preserve"> </w:t>
            </w:r>
          </w:p>
        </w:tc>
      </w:tr>
      <w:tr w:rsidR="0073711E" w:rsidRPr="005D344B" w14:paraId="47B4003C" w14:textId="77777777" w:rsidTr="00304E62">
        <w:trPr>
          <w:jc w:val="center"/>
        </w:trPr>
        <w:tc>
          <w:tcPr>
            <w:tcW w:w="4175" w:type="dxa"/>
            <w:gridSpan w:val="2"/>
            <w:vAlign w:val="center"/>
          </w:tcPr>
          <w:p w14:paraId="118FE193" w14:textId="77777777" w:rsidR="0073711E" w:rsidRPr="005D344B" w:rsidRDefault="0073711E" w:rsidP="00082230">
            <w:pPr>
              <w:pStyle w:val="NoSpacing"/>
              <w:jc w:val="both"/>
              <w:rPr>
                <w:rFonts w:cstheme="minorHAnsi"/>
                <w:sz w:val="24"/>
                <w:szCs w:val="24"/>
              </w:rPr>
            </w:pPr>
            <w:r w:rsidRPr="005D344B">
              <w:rPr>
                <w:rFonts w:cstheme="minorHAnsi"/>
                <w:sz w:val="24"/>
                <w:szCs w:val="24"/>
              </w:rPr>
              <w:t>Child sexual exploitation &amp; child criminal exploitation</w:t>
            </w:r>
          </w:p>
        </w:tc>
        <w:tc>
          <w:tcPr>
            <w:tcW w:w="6026" w:type="dxa"/>
            <w:gridSpan w:val="3"/>
            <w:vAlign w:val="center"/>
          </w:tcPr>
          <w:p w14:paraId="57CD74A8" w14:textId="77777777" w:rsidR="0073711E" w:rsidRPr="005D344B" w:rsidRDefault="0073711E" w:rsidP="00082230">
            <w:pPr>
              <w:pStyle w:val="NoSpacing"/>
              <w:jc w:val="both"/>
              <w:rPr>
                <w:rFonts w:cstheme="minorHAnsi"/>
                <w:sz w:val="24"/>
                <w:szCs w:val="24"/>
              </w:rPr>
            </w:pPr>
            <w:r w:rsidRPr="005D344B">
              <w:rPr>
                <w:rFonts w:cstheme="minorHAnsi"/>
                <w:sz w:val="24"/>
                <w:szCs w:val="24"/>
              </w:rPr>
              <w:t>Operation Topaz (Avon and Somerset Police)</w:t>
            </w:r>
          </w:p>
          <w:p w14:paraId="000129FA" w14:textId="77777777" w:rsidR="0073711E" w:rsidRPr="005D344B" w:rsidRDefault="00D94F19" w:rsidP="00082230">
            <w:pPr>
              <w:pStyle w:val="NoSpacing"/>
              <w:jc w:val="both"/>
              <w:rPr>
                <w:rFonts w:cstheme="minorHAnsi"/>
                <w:sz w:val="24"/>
                <w:szCs w:val="24"/>
              </w:rPr>
            </w:pPr>
            <w:hyperlink r:id="rId31" w:history="1">
              <w:r w:rsidR="0073711E" w:rsidRPr="005D344B">
                <w:rPr>
                  <w:rStyle w:val="Hyperlink"/>
                  <w:rFonts w:cstheme="minorHAnsi"/>
                  <w:sz w:val="24"/>
                  <w:szCs w:val="24"/>
                </w:rPr>
                <w:t>https://www.avonandsomerset.police.uk/forms/vul</w:t>
              </w:r>
            </w:hyperlink>
            <w:r w:rsidR="0073711E" w:rsidRPr="005D344B">
              <w:rPr>
                <w:rFonts w:cstheme="minorHAnsi"/>
                <w:sz w:val="24"/>
                <w:szCs w:val="24"/>
              </w:rPr>
              <w:t xml:space="preserve"> </w:t>
            </w:r>
          </w:p>
        </w:tc>
      </w:tr>
      <w:tr w:rsidR="0073711E" w:rsidRPr="005D344B" w14:paraId="35CD5BC2" w14:textId="77777777" w:rsidTr="00304E62">
        <w:trPr>
          <w:jc w:val="center"/>
        </w:trPr>
        <w:tc>
          <w:tcPr>
            <w:tcW w:w="4175" w:type="dxa"/>
            <w:gridSpan w:val="2"/>
            <w:vAlign w:val="center"/>
          </w:tcPr>
          <w:p w14:paraId="5F79E247" w14:textId="77777777" w:rsidR="0073711E" w:rsidRPr="005D344B" w:rsidRDefault="0073711E" w:rsidP="00082230">
            <w:pPr>
              <w:pStyle w:val="NoSpacing"/>
              <w:jc w:val="both"/>
              <w:rPr>
                <w:rFonts w:cstheme="minorHAnsi"/>
                <w:sz w:val="24"/>
                <w:szCs w:val="24"/>
              </w:rPr>
            </w:pPr>
            <w:r w:rsidRPr="005D344B">
              <w:rPr>
                <w:rFonts w:cstheme="minorHAnsi"/>
                <w:sz w:val="24"/>
                <w:szCs w:val="24"/>
              </w:rPr>
              <w:t>Young Carers – advice and support</w:t>
            </w:r>
          </w:p>
        </w:tc>
        <w:tc>
          <w:tcPr>
            <w:tcW w:w="6026" w:type="dxa"/>
            <w:gridSpan w:val="3"/>
            <w:vAlign w:val="center"/>
          </w:tcPr>
          <w:p w14:paraId="61EA9562" w14:textId="77777777" w:rsidR="0073711E" w:rsidRPr="005D344B" w:rsidRDefault="0073711E" w:rsidP="00082230">
            <w:pPr>
              <w:pStyle w:val="NoSpacing"/>
              <w:jc w:val="both"/>
              <w:rPr>
                <w:rFonts w:cstheme="minorHAnsi"/>
                <w:sz w:val="24"/>
                <w:szCs w:val="24"/>
              </w:rPr>
            </w:pPr>
            <w:r w:rsidRPr="005D344B">
              <w:rPr>
                <w:rFonts w:cstheme="minorHAnsi"/>
                <w:sz w:val="24"/>
                <w:szCs w:val="24"/>
              </w:rPr>
              <w:t>Carers Support Centre</w:t>
            </w:r>
          </w:p>
          <w:p w14:paraId="7F71B766" w14:textId="77777777" w:rsidR="0073711E" w:rsidRPr="005D344B" w:rsidRDefault="0073711E" w:rsidP="00082230">
            <w:pPr>
              <w:pStyle w:val="NoSpacing"/>
              <w:jc w:val="both"/>
              <w:rPr>
                <w:rFonts w:cstheme="minorHAnsi"/>
                <w:sz w:val="24"/>
                <w:szCs w:val="24"/>
              </w:rPr>
            </w:pPr>
            <w:r w:rsidRPr="005D344B">
              <w:rPr>
                <w:rFonts w:cstheme="minorHAnsi"/>
                <w:sz w:val="24"/>
                <w:szCs w:val="24"/>
              </w:rPr>
              <w:t>0117 958 9980</w:t>
            </w:r>
          </w:p>
          <w:p w14:paraId="4895CC59" w14:textId="77777777" w:rsidR="0073711E" w:rsidRPr="005D344B" w:rsidRDefault="00D94F19" w:rsidP="00082230">
            <w:pPr>
              <w:pStyle w:val="NoSpacing"/>
              <w:jc w:val="both"/>
              <w:rPr>
                <w:rFonts w:cstheme="minorHAnsi"/>
                <w:sz w:val="24"/>
                <w:szCs w:val="24"/>
              </w:rPr>
            </w:pPr>
            <w:hyperlink r:id="rId32" w:history="1">
              <w:r w:rsidR="0073711E" w:rsidRPr="005D344B">
                <w:rPr>
                  <w:rStyle w:val="Hyperlink"/>
                  <w:rFonts w:cstheme="minorHAnsi"/>
                  <w:sz w:val="24"/>
                  <w:szCs w:val="24"/>
                </w:rPr>
                <w:t>https://www.carerssupportcentre.org.uk/</w:t>
              </w:r>
            </w:hyperlink>
            <w:r w:rsidR="0073711E" w:rsidRPr="005D344B">
              <w:rPr>
                <w:rFonts w:cstheme="minorHAnsi"/>
                <w:sz w:val="24"/>
                <w:szCs w:val="24"/>
              </w:rPr>
              <w:t xml:space="preserve"> </w:t>
            </w:r>
          </w:p>
        </w:tc>
      </w:tr>
      <w:tr w:rsidR="0073711E" w:rsidRPr="005D344B" w14:paraId="4CF742A2" w14:textId="77777777" w:rsidTr="00304E62">
        <w:trPr>
          <w:jc w:val="center"/>
        </w:trPr>
        <w:tc>
          <w:tcPr>
            <w:tcW w:w="4175" w:type="dxa"/>
            <w:gridSpan w:val="2"/>
            <w:vAlign w:val="center"/>
          </w:tcPr>
          <w:p w14:paraId="2245EAC2" w14:textId="77777777" w:rsidR="0073711E" w:rsidRPr="005D344B" w:rsidRDefault="0073711E" w:rsidP="00082230">
            <w:pPr>
              <w:pStyle w:val="NoSpacing"/>
              <w:jc w:val="both"/>
              <w:rPr>
                <w:rFonts w:cstheme="minorHAnsi"/>
                <w:sz w:val="24"/>
                <w:szCs w:val="24"/>
              </w:rPr>
            </w:pPr>
            <w:r w:rsidRPr="005D344B">
              <w:rPr>
                <w:rFonts w:cstheme="minorHAnsi"/>
                <w:sz w:val="24"/>
                <w:szCs w:val="24"/>
              </w:rPr>
              <w:t>Advice around harmful sexualised behaviour</w:t>
            </w:r>
          </w:p>
        </w:tc>
        <w:tc>
          <w:tcPr>
            <w:tcW w:w="6026" w:type="dxa"/>
            <w:gridSpan w:val="3"/>
            <w:vAlign w:val="center"/>
          </w:tcPr>
          <w:p w14:paraId="6F4BE0AD" w14:textId="77777777" w:rsidR="0073711E" w:rsidRPr="005D344B" w:rsidRDefault="00D94F19" w:rsidP="00082230">
            <w:pPr>
              <w:pStyle w:val="NoSpacing"/>
              <w:jc w:val="both"/>
              <w:rPr>
                <w:rFonts w:cstheme="minorHAnsi"/>
                <w:sz w:val="24"/>
                <w:szCs w:val="24"/>
              </w:rPr>
            </w:pPr>
            <w:hyperlink r:id="rId33" w:history="1">
              <w:r w:rsidR="0073711E" w:rsidRPr="005D344B">
                <w:rPr>
                  <w:rStyle w:val="Hyperlink"/>
                  <w:rFonts w:cstheme="minorHAnsi"/>
                  <w:sz w:val="24"/>
                  <w:szCs w:val="24"/>
                </w:rPr>
                <w:t>https://www.awp.nhs.uk/camhs/camhs-services/HSB-services/be-safe</w:t>
              </w:r>
            </w:hyperlink>
            <w:r w:rsidR="0073711E" w:rsidRPr="005D344B">
              <w:rPr>
                <w:rFonts w:cstheme="minorHAnsi"/>
                <w:sz w:val="24"/>
                <w:szCs w:val="24"/>
              </w:rPr>
              <w:t xml:space="preserve"> </w:t>
            </w:r>
          </w:p>
        </w:tc>
      </w:tr>
    </w:tbl>
    <w:p w14:paraId="44C42F5F" w14:textId="77777777" w:rsidR="0073711E" w:rsidRPr="005D344B" w:rsidRDefault="0073711E" w:rsidP="0073711E">
      <w:pPr>
        <w:pStyle w:val="NoSpacing"/>
        <w:jc w:val="both"/>
        <w:rPr>
          <w:rFonts w:cstheme="minorHAnsi"/>
          <w:sz w:val="24"/>
        </w:rPr>
      </w:pPr>
    </w:p>
    <w:tbl>
      <w:tblPr>
        <w:tblStyle w:val="TableGrid"/>
        <w:tblW w:w="10201" w:type="dxa"/>
        <w:jc w:val="center"/>
        <w:tblLook w:val="04A0" w:firstRow="1" w:lastRow="0" w:firstColumn="1" w:lastColumn="0" w:noHBand="0" w:noVBand="1"/>
      </w:tblPr>
      <w:tblGrid>
        <w:gridCol w:w="3256"/>
        <w:gridCol w:w="6945"/>
      </w:tblGrid>
      <w:tr w:rsidR="0073711E" w:rsidRPr="005D344B" w14:paraId="5E7B58AB" w14:textId="77777777" w:rsidTr="00304E62">
        <w:trPr>
          <w:trHeight w:val="340"/>
          <w:jc w:val="center"/>
        </w:trPr>
        <w:tc>
          <w:tcPr>
            <w:tcW w:w="10201" w:type="dxa"/>
            <w:gridSpan w:val="2"/>
            <w:shd w:val="clear" w:color="auto" w:fill="F2F2F2" w:themeFill="background1" w:themeFillShade="F2"/>
            <w:vAlign w:val="center"/>
          </w:tcPr>
          <w:p w14:paraId="355A2648" w14:textId="77777777" w:rsidR="0073711E" w:rsidRPr="005D344B" w:rsidRDefault="0073711E" w:rsidP="00082230">
            <w:pPr>
              <w:pStyle w:val="NoSpacing"/>
              <w:jc w:val="both"/>
              <w:rPr>
                <w:rFonts w:cstheme="minorHAnsi"/>
                <w:b/>
                <w:sz w:val="24"/>
                <w:szCs w:val="24"/>
              </w:rPr>
            </w:pPr>
            <w:r w:rsidRPr="005D344B">
              <w:rPr>
                <w:rFonts w:cstheme="minorHAnsi"/>
                <w:b/>
                <w:sz w:val="24"/>
                <w:szCs w:val="24"/>
              </w:rPr>
              <w:t>Other Local Authorities Contacts</w:t>
            </w:r>
          </w:p>
        </w:tc>
      </w:tr>
      <w:tr w:rsidR="0073711E" w:rsidRPr="005D344B" w14:paraId="1E95A5F2" w14:textId="77777777" w:rsidTr="00304E62">
        <w:trPr>
          <w:jc w:val="center"/>
        </w:trPr>
        <w:tc>
          <w:tcPr>
            <w:tcW w:w="3256" w:type="dxa"/>
            <w:vAlign w:val="center"/>
          </w:tcPr>
          <w:p w14:paraId="3D058105" w14:textId="45B5ABB2" w:rsidR="0073711E" w:rsidRPr="005D344B" w:rsidRDefault="0073711E" w:rsidP="00082230">
            <w:pPr>
              <w:pStyle w:val="NoSpacing"/>
              <w:jc w:val="both"/>
              <w:rPr>
                <w:rFonts w:cstheme="minorHAnsi"/>
                <w:sz w:val="24"/>
                <w:szCs w:val="24"/>
              </w:rPr>
            </w:pPr>
            <w:r w:rsidRPr="005D344B">
              <w:rPr>
                <w:rFonts w:cstheme="minorHAnsi"/>
                <w:sz w:val="24"/>
                <w:szCs w:val="24"/>
              </w:rPr>
              <w:t>South Gloucestershire</w:t>
            </w:r>
            <w:r w:rsidR="00304E62" w:rsidRPr="005D344B">
              <w:rPr>
                <w:rFonts w:cstheme="minorHAnsi"/>
                <w:sz w:val="24"/>
                <w:szCs w:val="24"/>
              </w:rPr>
              <w:t xml:space="preserve"> </w:t>
            </w:r>
            <w:r w:rsidR="00304E62">
              <w:rPr>
                <w:rFonts w:cstheme="minorHAnsi"/>
                <w:sz w:val="24"/>
                <w:szCs w:val="24"/>
              </w:rPr>
              <w:t xml:space="preserve">– </w:t>
            </w:r>
            <w:r w:rsidR="00304E62" w:rsidRPr="005D344B">
              <w:rPr>
                <w:rFonts w:cstheme="minorHAnsi"/>
                <w:sz w:val="24"/>
                <w:szCs w:val="24"/>
              </w:rPr>
              <w:t>Access and Reponses Team</w:t>
            </w:r>
          </w:p>
        </w:tc>
        <w:tc>
          <w:tcPr>
            <w:tcW w:w="6945" w:type="dxa"/>
            <w:vAlign w:val="center"/>
          </w:tcPr>
          <w:p w14:paraId="2E10C90C" w14:textId="77777777" w:rsidR="0073711E" w:rsidRPr="005D344B" w:rsidRDefault="0073711E" w:rsidP="00082230">
            <w:pPr>
              <w:pStyle w:val="NoSpacing"/>
              <w:jc w:val="both"/>
              <w:rPr>
                <w:rFonts w:cstheme="minorHAnsi"/>
                <w:sz w:val="24"/>
                <w:szCs w:val="24"/>
              </w:rPr>
            </w:pPr>
            <w:r w:rsidRPr="005D344B">
              <w:rPr>
                <w:rFonts w:cstheme="minorHAnsi"/>
                <w:sz w:val="24"/>
                <w:szCs w:val="24"/>
              </w:rPr>
              <w:t>01454 866000</w:t>
            </w:r>
          </w:p>
          <w:p w14:paraId="54FD9E29" w14:textId="77777777" w:rsidR="0073711E" w:rsidRPr="005D344B" w:rsidRDefault="00D94F19" w:rsidP="00082230">
            <w:pPr>
              <w:pStyle w:val="NoSpacing"/>
              <w:jc w:val="both"/>
              <w:rPr>
                <w:rFonts w:cstheme="minorHAnsi"/>
                <w:sz w:val="24"/>
                <w:szCs w:val="24"/>
              </w:rPr>
            </w:pPr>
            <w:hyperlink r:id="rId34" w:history="1">
              <w:r w:rsidR="0073711E" w:rsidRPr="005D344B">
                <w:rPr>
                  <w:rStyle w:val="Hyperlink"/>
                  <w:rFonts w:cstheme="minorHAnsi"/>
                  <w:sz w:val="24"/>
                  <w:szCs w:val="24"/>
                </w:rPr>
                <w:t>accessandresponse@southglos.gov.uk</w:t>
              </w:r>
            </w:hyperlink>
            <w:r w:rsidR="0073711E" w:rsidRPr="005D344B">
              <w:rPr>
                <w:rFonts w:cstheme="minorHAnsi"/>
                <w:sz w:val="24"/>
                <w:szCs w:val="24"/>
              </w:rPr>
              <w:t xml:space="preserve"> </w:t>
            </w:r>
          </w:p>
          <w:p w14:paraId="20A96BB4" w14:textId="77777777" w:rsidR="0073711E" w:rsidRPr="005D344B" w:rsidRDefault="00D94F19" w:rsidP="00082230">
            <w:pPr>
              <w:pStyle w:val="NoSpacing"/>
              <w:jc w:val="both"/>
              <w:rPr>
                <w:rFonts w:cstheme="minorHAnsi"/>
                <w:sz w:val="24"/>
                <w:szCs w:val="24"/>
              </w:rPr>
            </w:pPr>
            <w:hyperlink r:id="rId35" w:history="1">
              <w:r w:rsidR="0073711E" w:rsidRPr="005D344B">
                <w:rPr>
                  <w:rStyle w:val="Hyperlink"/>
                  <w:rFonts w:cstheme="minorHAnsi"/>
                  <w:sz w:val="24"/>
                  <w:szCs w:val="24"/>
                </w:rPr>
                <w:t>Access and Response Teams (ART)</w:t>
              </w:r>
            </w:hyperlink>
            <w:r w:rsidR="0073711E" w:rsidRPr="005D344B">
              <w:rPr>
                <w:rFonts w:cstheme="minorHAnsi"/>
                <w:sz w:val="24"/>
                <w:szCs w:val="24"/>
              </w:rPr>
              <w:t xml:space="preserve"> </w:t>
            </w:r>
          </w:p>
        </w:tc>
      </w:tr>
      <w:tr w:rsidR="0073711E" w:rsidRPr="005D344B" w14:paraId="48B2D6DC" w14:textId="77777777" w:rsidTr="00304E62">
        <w:trPr>
          <w:jc w:val="center"/>
        </w:trPr>
        <w:tc>
          <w:tcPr>
            <w:tcW w:w="3256" w:type="dxa"/>
            <w:vAlign w:val="center"/>
          </w:tcPr>
          <w:p w14:paraId="6E0BE850" w14:textId="262710F2" w:rsidR="0073711E" w:rsidRPr="005D344B" w:rsidRDefault="0073711E" w:rsidP="00082230">
            <w:pPr>
              <w:pStyle w:val="NoSpacing"/>
              <w:jc w:val="both"/>
              <w:rPr>
                <w:rFonts w:cstheme="minorHAnsi"/>
                <w:sz w:val="24"/>
                <w:szCs w:val="24"/>
              </w:rPr>
            </w:pPr>
            <w:r w:rsidRPr="005D344B">
              <w:rPr>
                <w:rFonts w:cstheme="minorHAnsi"/>
                <w:sz w:val="24"/>
                <w:szCs w:val="24"/>
              </w:rPr>
              <w:t>North Somerset</w:t>
            </w:r>
            <w:r w:rsidR="00304E62" w:rsidRPr="005D344B">
              <w:rPr>
                <w:rFonts w:cstheme="minorHAnsi"/>
                <w:sz w:val="24"/>
                <w:szCs w:val="24"/>
              </w:rPr>
              <w:t xml:space="preserve"> </w:t>
            </w:r>
            <w:r w:rsidR="00304E62">
              <w:rPr>
                <w:rFonts w:cstheme="minorHAnsi"/>
                <w:sz w:val="24"/>
                <w:szCs w:val="24"/>
              </w:rPr>
              <w:t xml:space="preserve">– </w:t>
            </w:r>
            <w:r w:rsidR="00304E62" w:rsidRPr="005D344B">
              <w:rPr>
                <w:rFonts w:cstheme="minorHAnsi"/>
                <w:sz w:val="24"/>
                <w:szCs w:val="24"/>
              </w:rPr>
              <w:t>Single Point of Access</w:t>
            </w:r>
          </w:p>
        </w:tc>
        <w:tc>
          <w:tcPr>
            <w:tcW w:w="6945" w:type="dxa"/>
            <w:vAlign w:val="center"/>
          </w:tcPr>
          <w:p w14:paraId="70156D92" w14:textId="77777777" w:rsidR="0073711E" w:rsidRPr="005D344B" w:rsidRDefault="0073711E" w:rsidP="00082230">
            <w:pPr>
              <w:pStyle w:val="NoSpacing"/>
              <w:jc w:val="both"/>
              <w:rPr>
                <w:rFonts w:cstheme="minorHAnsi"/>
                <w:sz w:val="24"/>
                <w:szCs w:val="24"/>
              </w:rPr>
            </w:pPr>
            <w:r w:rsidRPr="005D344B">
              <w:rPr>
                <w:rFonts w:cstheme="minorHAnsi"/>
                <w:sz w:val="24"/>
                <w:szCs w:val="24"/>
              </w:rPr>
              <w:t xml:space="preserve">01275 888 808 </w:t>
            </w:r>
          </w:p>
          <w:p w14:paraId="0119753A" w14:textId="77777777" w:rsidR="0073711E" w:rsidRPr="005D344B" w:rsidRDefault="00D94F19" w:rsidP="00082230">
            <w:pPr>
              <w:pStyle w:val="NoSpacing"/>
              <w:jc w:val="both"/>
              <w:rPr>
                <w:rFonts w:cstheme="minorHAnsi"/>
                <w:sz w:val="24"/>
                <w:szCs w:val="24"/>
              </w:rPr>
            </w:pPr>
            <w:hyperlink r:id="rId36" w:history="1">
              <w:r w:rsidR="0073711E" w:rsidRPr="005D344B">
                <w:rPr>
                  <w:rStyle w:val="Hyperlink"/>
                  <w:rFonts w:cstheme="minorHAnsi"/>
                  <w:sz w:val="24"/>
                  <w:szCs w:val="24"/>
                </w:rPr>
                <w:t>https://www.n-somerset.gov.uk/my-services/children-young-people-families</w:t>
              </w:r>
            </w:hyperlink>
            <w:r w:rsidR="0073711E" w:rsidRPr="005D344B">
              <w:rPr>
                <w:rFonts w:cstheme="minorHAnsi"/>
                <w:sz w:val="24"/>
                <w:szCs w:val="24"/>
              </w:rPr>
              <w:t xml:space="preserve"> </w:t>
            </w:r>
          </w:p>
        </w:tc>
      </w:tr>
      <w:tr w:rsidR="0073711E" w:rsidRPr="005D344B" w14:paraId="2BC6CC1A" w14:textId="77777777" w:rsidTr="00304E62">
        <w:trPr>
          <w:jc w:val="center"/>
        </w:trPr>
        <w:tc>
          <w:tcPr>
            <w:tcW w:w="3256" w:type="dxa"/>
            <w:vAlign w:val="center"/>
          </w:tcPr>
          <w:p w14:paraId="0FE996E2" w14:textId="6645A44C" w:rsidR="0073711E" w:rsidRPr="005D344B" w:rsidRDefault="0073711E" w:rsidP="00082230">
            <w:pPr>
              <w:pStyle w:val="NoSpacing"/>
              <w:jc w:val="both"/>
              <w:rPr>
                <w:rFonts w:cstheme="minorHAnsi"/>
                <w:sz w:val="24"/>
                <w:szCs w:val="24"/>
              </w:rPr>
            </w:pPr>
            <w:r w:rsidRPr="005D344B">
              <w:rPr>
                <w:rFonts w:cstheme="minorHAnsi"/>
                <w:sz w:val="24"/>
                <w:szCs w:val="24"/>
              </w:rPr>
              <w:t>Bath and North East Somerset (BANES)</w:t>
            </w:r>
            <w:r w:rsidR="00304E62">
              <w:rPr>
                <w:rFonts w:cstheme="minorHAnsi"/>
                <w:sz w:val="24"/>
                <w:szCs w:val="24"/>
              </w:rPr>
              <w:t xml:space="preserve"> – </w:t>
            </w:r>
            <w:r w:rsidR="00304E62" w:rsidRPr="005D344B">
              <w:rPr>
                <w:rFonts w:cstheme="minorHAnsi"/>
                <w:sz w:val="24"/>
                <w:szCs w:val="24"/>
              </w:rPr>
              <w:t>Children’s Social Work Services</w:t>
            </w:r>
          </w:p>
        </w:tc>
        <w:tc>
          <w:tcPr>
            <w:tcW w:w="6945" w:type="dxa"/>
            <w:vAlign w:val="center"/>
          </w:tcPr>
          <w:p w14:paraId="42AF7BCE" w14:textId="77777777" w:rsidR="0073711E" w:rsidRPr="005D344B" w:rsidRDefault="0073711E" w:rsidP="00082230">
            <w:pPr>
              <w:pStyle w:val="NoSpacing"/>
              <w:jc w:val="both"/>
              <w:rPr>
                <w:rFonts w:cstheme="minorHAnsi"/>
                <w:sz w:val="24"/>
                <w:szCs w:val="24"/>
              </w:rPr>
            </w:pPr>
            <w:r w:rsidRPr="005D344B">
              <w:rPr>
                <w:rFonts w:cstheme="minorHAnsi"/>
                <w:sz w:val="24"/>
                <w:szCs w:val="24"/>
              </w:rPr>
              <w:t>01225 396312 or 01225 396313</w:t>
            </w:r>
          </w:p>
          <w:p w14:paraId="612D6EF1" w14:textId="77777777" w:rsidR="0073711E" w:rsidRPr="005D344B" w:rsidRDefault="00D94F19" w:rsidP="00082230">
            <w:pPr>
              <w:pStyle w:val="NoSpacing"/>
              <w:jc w:val="both"/>
              <w:rPr>
                <w:rFonts w:cstheme="minorHAnsi"/>
                <w:sz w:val="24"/>
                <w:szCs w:val="24"/>
              </w:rPr>
            </w:pPr>
            <w:hyperlink r:id="rId37" w:history="1">
              <w:r w:rsidR="0073711E" w:rsidRPr="005D344B">
                <w:rPr>
                  <w:rStyle w:val="Hyperlink"/>
                  <w:rFonts w:cstheme="minorHAnsi"/>
                  <w:sz w:val="24"/>
                  <w:szCs w:val="24"/>
                </w:rPr>
                <w:t>ChildCare_Duty@bathnes.gov.uk</w:t>
              </w:r>
            </w:hyperlink>
            <w:r w:rsidR="0073711E" w:rsidRPr="005D344B">
              <w:rPr>
                <w:rFonts w:cstheme="minorHAnsi"/>
                <w:sz w:val="24"/>
                <w:szCs w:val="24"/>
              </w:rPr>
              <w:t xml:space="preserve"> </w:t>
            </w:r>
          </w:p>
          <w:p w14:paraId="2705FCFA" w14:textId="77777777" w:rsidR="0073711E" w:rsidRPr="005D344B" w:rsidRDefault="00D94F19" w:rsidP="00082230">
            <w:pPr>
              <w:pStyle w:val="NoSpacing"/>
              <w:jc w:val="both"/>
              <w:rPr>
                <w:rFonts w:cstheme="minorHAnsi"/>
                <w:sz w:val="24"/>
                <w:szCs w:val="24"/>
              </w:rPr>
            </w:pPr>
            <w:hyperlink r:id="rId38" w:history="1">
              <w:r w:rsidR="0073711E" w:rsidRPr="005D344B">
                <w:rPr>
                  <w:rStyle w:val="Hyperlink"/>
                  <w:rFonts w:cstheme="minorHAnsi"/>
                  <w:sz w:val="24"/>
                  <w:szCs w:val="24"/>
                </w:rPr>
                <w:t>https://beta.bathnes.gov.uk/report-concern-about-child</w:t>
              </w:r>
            </w:hyperlink>
            <w:r w:rsidR="0073711E" w:rsidRPr="005D344B">
              <w:rPr>
                <w:rFonts w:cstheme="minorHAnsi"/>
                <w:sz w:val="24"/>
                <w:szCs w:val="24"/>
              </w:rPr>
              <w:t xml:space="preserve"> </w:t>
            </w:r>
          </w:p>
        </w:tc>
      </w:tr>
    </w:tbl>
    <w:p w14:paraId="0490CDA7" w14:textId="77777777" w:rsidR="0073711E" w:rsidRDefault="0073711E" w:rsidP="0073711E">
      <w:pPr>
        <w:pStyle w:val="NoSpacing"/>
        <w:jc w:val="both"/>
        <w:rPr>
          <w:rFonts w:cstheme="minorHAnsi"/>
          <w:sz w:val="24"/>
          <w:szCs w:val="24"/>
        </w:rPr>
      </w:pPr>
    </w:p>
    <w:p w14:paraId="5BA10F5F" w14:textId="18BCD233" w:rsidR="00304E62" w:rsidRDefault="00304E62">
      <w:pPr>
        <w:rPr>
          <w:rFonts w:ascii="Calibri" w:hAnsi="Calibri"/>
        </w:rPr>
      </w:pPr>
      <w:r>
        <w:br w:type="page"/>
      </w:r>
    </w:p>
    <w:p w14:paraId="21EFBEE5" w14:textId="00553EBD" w:rsidR="00304E62" w:rsidRPr="00304E62" w:rsidRDefault="00304E62" w:rsidP="00304E62">
      <w:pPr>
        <w:pStyle w:val="Policywording"/>
        <w:sectPr w:rsidR="00304E62" w:rsidRPr="00304E62" w:rsidSect="005C61A9">
          <w:headerReference w:type="default" r:id="rId39"/>
          <w:footerReference w:type="default" r:id="rId40"/>
          <w:pgSz w:w="11906" w:h="16838"/>
          <w:pgMar w:top="1440" w:right="1440" w:bottom="1440" w:left="1440" w:header="709" w:footer="709" w:gutter="0"/>
          <w:cols w:space="708"/>
          <w:docGrid w:linePitch="360"/>
        </w:sectPr>
      </w:pPr>
    </w:p>
    <w:p w14:paraId="0FAD7EAC" w14:textId="78738637" w:rsidR="00304E62" w:rsidRPr="00304E62" w:rsidRDefault="00304E62" w:rsidP="00304E62">
      <w:pPr>
        <w:pStyle w:val="PolicyStyleHeading"/>
        <w:numPr>
          <w:ilvl w:val="0"/>
          <w:numId w:val="0"/>
        </w:numPr>
      </w:pPr>
      <w:bookmarkStart w:id="20" w:name="_Toc174629673"/>
      <w:r w:rsidRPr="005D344B">
        <w:rPr>
          <w:rFonts w:cstheme="minorHAnsi"/>
          <w:b w:val="0"/>
          <w:noProof/>
          <w:szCs w:val="24"/>
          <w:lang w:eastAsia="en-GB"/>
        </w:rPr>
        <w:lastRenderedPageBreak/>
        <w:drawing>
          <wp:anchor distT="0" distB="0" distL="114300" distR="114300" simplePos="0" relativeHeight="251659264" behindDoc="1" locked="0" layoutInCell="1" allowOverlap="1" wp14:anchorId="6F8EF8B1" wp14:editId="02F0EB23">
            <wp:simplePos x="0" y="0"/>
            <wp:positionH relativeFrom="margin">
              <wp:align>left</wp:align>
            </wp:positionH>
            <wp:positionV relativeFrom="paragraph">
              <wp:posOffset>390525</wp:posOffset>
            </wp:positionV>
            <wp:extent cx="8191500" cy="6086304"/>
            <wp:effectExtent l="0" t="0" r="0" b="0"/>
            <wp:wrapNone/>
            <wp:docPr id="1" name="Picture 1" descr="A diagram of a child's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hild's process&#10;&#10;Description automatically generated"/>
                    <pic:cNvPicPr/>
                  </pic:nvPicPr>
                  <pic:blipFill rotWithShape="1">
                    <a:blip r:embed="rId41">
                      <a:extLst>
                        <a:ext uri="{28A0092B-C50C-407E-A947-70E740481C1C}">
                          <a14:useLocalDpi xmlns:a14="http://schemas.microsoft.com/office/drawing/2010/main" val="0"/>
                        </a:ext>
                      </a:extLst>
                    </a:blip>
                    <a:srcRect l="3155" t="998" r="4973" b="1949"/>
                    <a:stretch/>
                  </pic:blipFill>
                  <pic:spPr bwMode="auto">
                    <a:xfrm>
                      <a:off x="0" y="0"/>
                      <a:ext cx="8191500" cy="6086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4E62">
        <w:t>Appendix 3i – Reporting Concerns Flow Chart – Bristol</w:t>
      </w:r>
      <w:bookmarkEnd w:id="20"/>
    </w:p>
    <w:p w14:paraId="5A569519" w14:textId="06E41E85" w:rsidR="00304E62" w:rsidRPr="005D344B" w:rsidRDefault="00304E62" w:rsidP="00304E62">
      <w:pPr>
        <w:pStyle w:val="NoSpacing"/>
        <w:jc w:val="both"/>
        <w:rPr>
          <w:rFonts w:cstheme="minorHAnsi"/>
          <w:b/>
          <w:sz w:val="28"/>
          <w:szCs w:val="24"/>
        </w:rPr>
      </w:pPr>
    </w:p>
    <w:p w14:paraId="7515002A" w14:textId="77777777" w:rsidR="00304E62" w:rsidRDefault="00304E62"/>
    <w:p w14:paraId="396FC5B1" w14:textId="77777777" w:rsidR="00304E62" w:rsidRDefault="00304E62"/>
    <w:p w14:paraId="66F87916" w14:textId="77777777" w:rsidR="00304E62" w:rsidRDefault="00304E62"/>
    <w:p w14:paraId="6B0D5FD8" w14:textId="77777777" w:rsidR="00304E62" w:rsidRDefault="00304E62"/>
    <w:p w14:paraId="02F383ED" w14:textId="77777777" w:rsidR="00304E62" w:rsidRDefault="00304E62"/>
    <w:p w14:paraId="76CE50B3" w14:textId="77777777" w:rsidR="00304E62" w:rsidRDefault="00304E62"/>
    <w:p w14:paraId="2826200D" w14:textId="77777777" w:rsidR="00304E62" w:rsidRDefault="00304E62"/>
    <w:p w14:paraId="2A9961AC" w14:textId="77777777" w:rsidR="00304E62" w:rsidRDefault="00304E62"/>
    <w:p w14:paraId="3DEF18BC" w14:textId="77777777" w:rsidR="00304E62" w:rsidRDefault="00304E62"/>
    <w:p w14:paraId="1E042E3E" w14:textId="77777777" w:rsidR="00304E62" w:rsidRDefault="00304E62"/>
    <w:p w14:paraId="3041070F" w14:textId="77777777" w:rsidR="00304E62" w:rsidRDefault="00304E62"/>
    <w:p w14:paraId="4AA62683" w14:textId="77777777" w:rsidR="00304E62" w:rsidRDefault="00304E62"/>
    <w:p w14:paraId="6A2C216E" w14:textId="77777777" w:rsidR="00304E62" w:rsidRDefault="00304E62"/>
    <w:p w14:paraId="637C45B7" w14:textId="77777777" w:rsidR="00304E62" w:rsidRDefault="00304E62"/>
    <w:p w14:paraId="4C117A66" w14:textId="77777777" w:rsidR="00304E62" w:rsidRDefault="00304E62"/>
    <w:p w14:paraId="4663FC34" w14:textId="77777777" w:rsidR="00304E62" w:rsidRDefault="00304E62"/>
    <w:p w14:paraId="19E6BA9E" w14:textId="77777777" w:rsidR="00304E62" w:rsidRDefault="00304E62"/>
    <w:p w14:paraId="71DC8F61" w14:textId="6BF5BA02" w:rsidR="00304E62" w:rsidRPr="00440FD1" w:rsidRDefault="00304E62" w:rsidP="00440FD1">
      <w:pPr>
        <w:pStyle w:val="PolicyStyleHeading"/>
        <w:numPr>
          <w:ilvl w:val="0"/>
          <w:numId w:val="0"/>
        </w:numPr>
      </w:pPr>
      <w:bookmarkStart w:id="21" w:name="_Toc174629674"/>
      <w:r w:rsidRPr="00440FD1">
        <w:rPr>
          <w:noProof/>
        </w:rPr>
        <w:lastRenderedPageBreak/>
        <w:drawing>
          <wp:anchor distT="0" distB="0" distL="114300" distR="114300" simplePos="0" relativeHeight="251661312" behindDoc="1" locked="0" layoutInCell="1" allowOverlap="1" wp14:anchorId="3D95B010" wp14:editId="525E0FA5">
            <wp:simplePos x="0" y="0"/>
            <wp:positionH relativeFrom="margin">
              <wp:posOffset>-276225</wp:posOffset>
            </wp:positionH>
            <wp:positionV relativeFrom="paragraph">
              <wp:posOffset>257175</wp:posOffset>
            </wp:positionV>
            <wp:extent cx="9408714" cy="6029325"/>
            <wp:effectExtent l="0" t="0" r="2540" b="0"/>
            <wp:wrapNone/>
            <wp:docPr id="6" name="Picture 6" descr="A diagram of a child ab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child abuse&#10;&#10;Description automatically generated"/>
                    <pic:cNvPicPr/>
                  </pic:nvPicPr>
                  <pic:blipFill rotWithShape="1">
                    <a:blip r:embed="rId42">
                      <a:extLst>
                        <a:ext uri="{28A0092B-C50C-407E-A947-70E740481C1C}">
                          <a14:useLocalDpi xmlns:a14="http://schemas.microsoft.com/office/drawing/2010/main" val="0"/>
                        </a:ext>
                      </a:extLst>
                    </a:blip>
                    <a:srcRect t="620" b="1230"/>
                    <a:stretch/>
                  </pic:blipFill>
                  <pic:spPr bwMode="auto">
                    <a:xfrm>
                      <a:off x="0" y="0"/>
                      <a:ext cx="9409691" cy="60299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4E62">
        <w:t>Appendix 3ii - Process flow chart responding to child-on-child incidents and Mental Health</w:t>
      </w:r>
      <w:bookmarkEnd w:id="21"/>
    </w:p>
    <w:p w14:paraId="5CD0AE3B" w14:textId="3575673D" w:rsidR="00304E62" w:rsidRPr="00304E62" w:rsidRDefault="00304E62" w:rsidP="00304E62">
      <w:pPr>
        <w:tabs>
          <w:tab w:val="left" w:pos="4605"/>
        </w:tabs>
        <w:sectPr w:rsidR="00304E62" w:rsidRPr="00304E62" w:rsidSect="00304E62">
          <w:pgSz w:w="16838" w:h="11906" w:orient="landscape"/>
          <w:pgMar w:top="1440" w:right="1440" w:bottom="1440" w:left="1440" w:header="709" w:footer="709" w:gutter="0"/>
          <w:cols w:space="708"/>
          <w:docGrid w:linePitch="360"/>
        </w:sectPr>
      </w:pPr>
      <w:r>
        <w:tab/>
      </w:r>
    </w:p>
    <w:p w14:paraId="120D9636" w14:textId="77777777" w:rsidR="00304E62" w:rsidRPr="00304E62" w:rsidRDefault="00304E62" w:rsidP="00304E62">
      <w:pPr>
        <w:pStyle w:val="PolicyStyleHeading"/>
        <w:numPr>
          <w:ilvl w:val="0"/>
          <w:numId w:val="0"/>
        </w:numPr>
      </w:pPr>
      <w:bookmarkStart w:id="22" w:name="_Toc174629675"/>
      <w:r w:rsidRPr="00304E62">
        <w:lastRenderedPageBreak/>
        <w:t>Appendix 4 - Specific actions to take on topical safeguarding issues</w:t>
      </w:r>
      <w:bookmarkEnd w:id="22"/>
      <w:r w:rsidRPr="00304E62">
        <w:t xml:space="preserve"> </w:t>
      </w:r>
    </w:p>
    <w:p w14:paraId="2E4854B5" w14:textId="77777777" w:rsidR="00304E62" w:rsidRDefault="00304E62" w:rsidP="00304E62">
      <w:pPr>
        <w:pStyle w:val="NoSpacing"/>
        <w:jc w:val="both"/>
        <w:rPr>
          <w:rFonts w:cstheme="minorHAnsi"/>
          <w:sz w:val="24"/>
        </w:rPr>
      </w:pPr>
      <w:r w:rsidRPr="005D344B">
        <w:rPr>
          <w:rFonts w:cstheme="minorHAnsi"/>
          <w:sz w:val="24"/>
        </w:rPr>
        <w:t>In recognition that the threshold of child protection is ‘likely to suffer’ significant harm we may need to make a referral to children’s social care. Where possible, this will involve notifying the parent/carer if it does not place the student at further risk of harm</w:t>
      </w:r>
    </w:p>
    <w:p w14:paraId="27E67B59" w14:textId="77777777" w:rsidR="00304E62" w:rsidRPr="005D344B" w:rsidRDefault="00304E62" w:rsidP="00304E62">
      <w:pPr>
        <w:pStyle w:val="NoSpacing"/>
        <w:jc w:val="both"/>
        <w:rPr>
          <w:rFonts w:cstheme="minorHAnsi"/>
          <w:sz w:val="24"/>
        </w:rPr>
      </w:pPr>
    </w:p>
    <w:p w14:paraId="5016C5C5" w14:textId="77777777" w:rsidR="00304E62" w:rsidRPr="005D344B" w:rsidRDefault="00304E62" w:rsidP="00304E62">
      <w:pPr>
        <w:pStyle w:val="NoSpacing"/>
        <w:jc w:val="both"/>
        <w:rPr>
          <w:rFonts w:cstheme="minorHAnsi"/>
          <w:sz w:val="24"/>
        </w:rPr>
      </w:pPr>
      <w:r w:rsidRPr="005D344B">
        <w:rPr>
          <w:rFonts w:cstheme="minorHAnsi"/>
          <w:sz w:val="24"/>
        </w:rPr>
        <w:t>It is also important to recognise the importance of liaising with other education settings who may have siblings attending. It is likely that they may hold additional information which will support early identification of harm and in turn develop our assessment of need.</w:t>
      </w:r>
    </w:p>
    <w:p w14:paraId="14ADF880" w14:textId="77777777" w:rsidR="00304E62" w:rsidRPr="005D344B" w:rsidRDefault="00304E62" w:rsidP="00304E62">
      <w:pPr>
        <w:pStyle w:val="NoSpacing"/>
        <w:jc w:val="both"/>
        <w:rPr>
          <w:rFonts w:cstheme="minorHAnsi"/>
          <w:sz w:val="24"/>
        </w:rPr>
      </w:pPr>
    </w:p>
    <w:p w14:paraId="7123097C" w14:textId="77777777" w:rsidR="00304E62" w:rsidRPr="005D344B" w:rsidRDefault="00304E62" w:rsidP="00304E62">
      <w:pPr>
        <w:pStyle w:val="NoSpacing"/>
        <w:jc w:val="both"/>
        <w:rPr>
          <w:rFonts w:cstheme="minorHAnsi"/>
          <w:b/>
          <w:sz w:val="24"/>
        </w:rPr>
      </w:pPr>
      <w:r w:rsidRPr="005D344B">
        <w:rPr>
          <w:rFonts w:cstheme="minorHAnsi"/>
          <w:b/>
          <w:sz w:val="24"/>
        </w:rPr>
        <w:t>Child Exploitation – Child Sexual Exploitation (CSE) and Child Criminal Exploitation (CCE)</w:t>
      </w:r>
    </w:p>
    <w:p w14:paraId="682FC2B8" w14:textId="77777777" w:rsidR="00304E62" w:rsidRPr="005D344B" w:rsidRDefault="00304E62" w:rsidP="00304E62">
      <w:pPr>
        <w:pStyle w:val="NoSpacing"/>
        <w:jc w:val="both"/>
        <w:rPr>
          <w:rFonts w:cstheme="minorHAnsi"/>
          <w:sz w:val="24"/>
        </w:rPr>
      </w:pPr>
      <w:r w:rsidRPr="005D344B">
        <w:rPr>
          <w:rFonts w:cstheme="minorHAnsi"/>
          <w:sz w:val="24"/>
        </w:rPr>
        <w:t>We will ensure that early help intervention is provided as soon as a concern of exploitation is identified. Discussion and advice will be sought from targeted services to consider what support may be available. The student and their families will be part of any planning and interventions.</w:t>
      </w:r>
    </w:p>
    <w:p w14:paraId="0B4E039C" w14:textId="77777777" w:rsidR="00304E62" w:rsidRPr="005D344B" w:rsidRDefault="00304E62" w:rsidP="00304E62">
      <w:pPr>
        <w:pStyle w:val="NoSpacing"/>
        <w:jc w:val="both"/>
        <w:rPr>
          <w:rFonts w:cstheme="minorHAnsi"/>
          <w:sz w:val="24"/>
        </w:rPr>
      </w:pPr>
    </w:p>
    <w:p w14:paraId="4AED2753" w14:textId="77777777" w:rsidR="00304E62" w:rsidRPr="005D344B" w:rsidRDefault="00304E62" w:rsidP="00304E62">
      <w:pPr>
        <w:pStyle w:val="NoSpacing"/>
        <w:jc w:val="both"/>
        <w:rPr>
          <w:rFonts w:cstheme="minorHAnsi"/>
          <w:sz w:val="24"/>
        </w:rPr>
      </w:pPr>
      <w:r w:rsidRPr="005D344B">
        <w:rPr>
          <w:rFonts w:cstheme="minorHAnsi"/>
          <w:sz w:val="24"/>
        </w:rPr>
        <w:t xml:space="preserve">If the student is at risk of CSE or there is intelligence which indicates that the </w:t>
      </w:r>
      <w:r>
        <w:rPr>
          <w:rFonts w:cstheme="minorHAnsi"/>
          <w:sz w:val="24"/>
        </w:rPr>
        <w:t>student</w:t>
      </w:r>
      <w:r w:rsidRPr="005D344B">
        <w:rPr>
          <w:rFonts w:cstheme="minorHAnsi"/>
          <w:sz w:val="24"/>
        </w:rPr>
        <w:t xml:space="preserve"> or peer group are at risk of CSE, we will share information with Operation Topaz. This information will support proactive activity to disrupt criminal activity in relation to sexual exploitation.</w:t>
      </w:r>
    </w:p>
    <w:p w14:paraId="070A8913" w14:textId="77777777" w:rsidR="00304E62" w:rsidRPr="005D344B" w:rsidRDefault="00304E62" w:rsidP="00304E62">
      <w:pPr>
        <w:pStyle w:val="NoSpacing"/>
        <w:jc w:val="both"/>
        <w:rPr>
          <w:rFonts w:cstheme="minorHAnsi"/>
          <w:sz w:val="24"/>
        </w:rPr>
      </w:pPr>
    </w:p>
    <w:p w14:paraId="3A396349" w14:textId="77777777" w:rsidR="00304E62" w:rsidRPr="005D344B" w:rsidRDefault="00304E62" w:rsidP="00304E62">
      <w:pPr>
        <w:pStyle w:val="NoSpacing"/>
        <w:jc w:val="both"/>
        <w:rPr>
          <w:rFonts w:cstheme="minorHAnsi"/>
          <w:sz w:val="24"/>
        </w:rPr>
      </w:pPr>
      <w:r w:rsidRPr="005D344B">
        <w:rPr>
          <w:rFonts w:cstheme="minorHAnsi"/>
          <w:sz w:val="24"/>
        </w:rPr>
        <w:t>If the student is at risk of CCE information should be shared with Bristol’s Violence Reduction Unit - Safer Options. The Safer Options Education Inclusion Managers can advise and provide support to manage risk. Targeted support maybe available to disrupt students from getting involved with criminality.</w:t>
      </w:r>
    </w:p>
    <w:p w14:paraId="46A2C900" w14:textId="77777777" w:rsidR="00304E62" w:rsidRPr="005D344B" w:rsidRDefault="00304E62" w:rsidP="00304E62">
      <w:pPr>
        <w:pStyle w:val="NoSpacing"/>
        <w:jc w:val="both"/>
        <w:rPr>
          <w:rFonts w:cstheme="minorHAnsi"/>
          <w:sz w:val="24"/>
        </w:rPr>
      </w:pPr>
    </w:p>
    <w:p w14:paraId="6E05EAE6" w14:textId="77777777" w:rsidR="00304E62" w:rsidRPr="005D344B" w:rsidRDefault="00304E62" w:rsidP="00304E62">
      <w:pPr>
        <w:pStyle w:val="NoSpacing"/>
        <w:jc w:val="both"/>
        <w:rPr>
          <w:rFonts w:cstheme="minorHAnsi"/>
          <w:sz w:val="24"/>
        </w:rPr>
      </w:pPr>
      <w:r w:rsidRPr="005D344B">
        <w:rPr>
          <w:rFonts w:cstheme="minorHAnsi"/>
          <w:sz w:val="24"/>
        </w:rPr>
        <w:t>Avon and Somerset Police share ‘Missing persons’ notifications (which a student is reported missing from home or care) with education settings with a view to support them to take proactive action and reasonable adjustments in relation to behaviour management and achieving positive educational outcomes. These should be stored securely on the students Safeguarding/Child Protection file.</w:t>
      </w:r>
    </w:p>
    <w:p w14:paraId="74117AF4" w14:textId="77777777" w:rsidR="00304E62" w:rsidRPr="005D344B" w:rsidRDefault="00304E62" w:rsidP="00304E62">
      <w:pPr>
        <w:pStyle w:val="NoSpacing"/>
        <w:jc w:val="both"/>
        <w:rPr>
          <w:rFonts w:cstheme="minorHAnsi"/>
          <w:sz w:val="24"/>
        </w:rPr>
      </w:pPr>
    </w:p>
    <w:p w14:paraId="5DA6D727" w14:textId="77777777" w:rsidR="00304E62" w:rsidRPr="005D344B" w:rsidRDefault="00304E62" w:rsidP="00304E62">
      <w:pPr>
        <w:pStyle w:val="NoSpacing"/>
        <w:jc w:val="both"/>
        <w:rPr>
          <w:rFonts w:cstheme="minorHAnsi"/>
          <w:b/>
          <w:sz w:val="24"/>
        </w:rPr>
      </w:pPr>
      <w:r w:rsidRPr="005D344B">
        <w:rPr>
          <w:rFonts w:cstheme="minorHAnsi"/>
          <w:b/>
          <w:sz w:val="24"/>
        </w:rPr>
        <w:t>Domestic Abuse</w:t>
      </w:r>
    </w:p>
    <w:p w14:paraId="6498DE63" w14:textId="77777777" w:rsidR="00304E62" w:rsidRPr="005D344B" w:rsidRDefault="00304E62" w:rsidP="00304E62">
      <w:pPr>
        <w:pStyle w:val="NoSpacing"/>
        <w:jc w:val="both"/>
        <w:rPr>
          <w:rFonts w:cstheme="minorHAnsi"/>
          <w:sz w:val="24"/>
        </w:rPr>
      </w:pPr>
      <w:r w:rsidRPr="005D344B">
        <w:rPr>
          <w:rFonts w:cstheme="minorHAnsi"/>
          <w:sz w:val="24"/>
        </w:rPr>
        <w:t xml:space="preserve">Operation Encompass is a national operation where local police forces notify when the police are called to an incident to domestic abuse. Avon and Somerset have their own version of this and will notify education settings whenever they have responded to a domestic abuse incident. This will enable </w:t>
      </w:r>
      <w:r>
        <w:rPr>
          <w:rFonts w:cstheme="minorHAnsi"/>
          <w:sz w:val="24"/>
        </w:rPr>
        <w:t xml:space="preserve">us </w:t>
      </w:r>
      <w:r w:rsidRPr="005D344B">
        <w:rPr>
          <w:rFonts w:cstheme="minorHAnsi"/>
          <w:sz w:val="24"/>
        </w:rPr>
        <w:t>to take proactive action and reasonable adjustments in relation to behaviour management and achieving positive educational outcomes.</w:t>
      </w:r>
    </w:p>
    <w:p w14:paraId="57987965" w14:textId="77777777" w:rsidR="00304E62" w:rsidRPr="005D344B" w:rsidRDefault="00304E62" w:rsidP="00304E62">
      <w:pPr>
        <w:pStyle w:val="NoSpacing"/>
        <w:jc w:val="both"/>
        <w:rPr>
          <w:rFonts w:cstheme="minorHAnsi"/>
          <w:sz w:val="24"/>
        </w:rPr>
      </w:pPr>
    </w:p>
    <w:p w14:paraId="0F75F415" w14:textId="77777777" w:rsidR="00304E62" w:rsidRPr="005D344B" w:rsidRDefault="00304E62" w:rsidP="00304E62">
      <w:pPr>
        <w:pStyle w:val="NoSpacing"/>
        <w:jc w:val="both"/>
        <w:rPr>
          <w:rFonts w:cstheme="minorHAnsi"/>
          <w:sz w:val="24"/>
        </w:rPr>
      </w:pPr>
      <w:r w:rsidRPr="005D344B">
        <w:rPr>
          <w:rFonts w:cstheme="minorHAnsi"/>
          <w:sz w:val="24"/>
        </w:rPr>
        <w:t>Under the current information sharing protocol, we are not permitted to share this information without seeking consent from Avon and Somerset police in case this may put a victim and students at further risk of harm. The only exception to this when information is shared with new education setting (part of statutory duties in relation to</w:t>
      </w:r>
      <w:r>
        <w:rPr>
          <w:rFonts w:cstheme="minorHAnsi"/>
          <w:sz w:val="24"/>
        </w:rPr>
        <w:t xml:space="preserve"> transfer of the Safeguarding/</w:t>
      </w:r>
      <w:r w:rsidRPr="005D344B">
        <w:rPr>
          <w:rFonts w:cstheme="minorHAnsi"/>
          <w:sz w:val="24"/>
        </w:rPr>
        <w:t>Child Protection file, Keeping Children Safe in Education). Additional instructions around this are sent out with every single notification.</w:t>
      </w:r>
      <w:r>
        <w:rPr>
          <w:rFonts w:cstheme="minorHAnsi"/>
          <w:sz w:val="24"/>
        </w:rPr>
        <w:t xml:space="preserve"> </w:t>
      </w:r>
      <w:r w:rsidRPr="005D344B">
        <w:rPr>
          <w:rFonts w:cstheme="minorHAnsi"/>
          <w:sz w:val="24"/>
        </w:rPr>
        <w:t>In line with guidance, education settings:</w:t>
      </w:r>
    </w:p>
    <w:p w14:paraId="3B217BAE" w14:textId="77777777" w:rsidR="00304E62" w:rsidRPr="005D344B" w:rsidRDefault="00304E62" w:rsidP="00440FD1">
      <w:pPr>
        <w:pStyle w:val="NoSpacing"/>
        <w:numPr>
          <w:ilvl w:val="0"/>
          <w:numId w:val="25"/>
        </w:numPr>
        <w:jc w:val="both"/>
        <w:rPr>
          <w:rFonts w:cstheme="minorHAnsi"/>
          <w:sz w:val="24"/>
        </w:rPr>
      </w:pPr>
      <w:r w:rsidRPr="005D344B">
        <w:rPr>
          <w:rFonts w:cstheme="minorHAnsi"/>
          <w:sz w:val="24"/>
        </w:rPr>
        <w:t>Must have signed up to a Police Safeguarding Notification Briefing to receive these.</w:t>
      </w:r>
    </w:p>
    <w:p w14:paraId="0E92A8F1" w14:textId="77777777" w:rsidR="00304E62" w:rsidRPr="005D344B" w:rsidRDefault="00304E62" w:rsidP="00440FD1">
      <w:pPr>
        <w:pStyle w:val="NoSpacing"/>
        <w:numPr>
          <w:ilvl w:val="0"/>
          <w:numId w:val="25"/>
        </w:numPr>
        <w:jc w:val="both"/>
        <w:rPr>
          <w:rFonts w:cstheme="minorHAnsi"/>
          <w:sz w:val="24"/>
        </w:rPr>
      </w:pPr>
      <w:r w:rsidRPr="005D344B">
        <w:rPr>
          <w:rFonts w:cstheme="minorHAnsi"/>
          <w:sz w:val="24"/>
        </w:rPr>
        <w:t>Should have at least two members of trained staff able to receive and act upon these notifications.</w:t>
      </w:r>
    </w:p>
    <w:p w14:paraId="2B67DA27" w14:textId="77777777" w:rsidR="00304E62" w:rsidRPr="005D344B" w:rsidRDefault="00304E62" w:rsidP="00440FD1">
      <w:pPr>
        <w:pStyle w:val="NoSpacing"/>
        <w:numPr>
          <w:ilvl w:val="0"/>
          <w:numId w:val="25"/>
        </w:numPr>
        <w:jc w:val="both"/>
        <w:rPr>
          <w:rFonts w:cstheme="minorHAnsi"/>
          <w:sz w:val="24"/>
        </w:rPr>
      </w:pPr>
      <w:r w:rsidRPr="005D344B">
        <w:rPr>
          <w:rFonts w:cstheme="minorHAnsi"/>
          <w:sz w:val="24"/>
        </w:rPr>
        <w:lastRenderedPageBreak/>
        <w:t xml:space="preserve">Should promote an open culture of safeguarding to enable </w:t>
      </w:r>
      <w:r>
        <w:rPr>
          <w:rFonts w:cstheme="minorHAnsi"/>
          <w:sz w:val="24"/>
        </w:rPr>
        <w:t>students</w:t>
      </w:r>
      <w:r w:rsidRPr="005D344B">
        <w:rPr>
          <w:rFonts w:cstheme="minorHAnsi"/>
          <w:sz w:val="24"/>
        </w:rPr>
        <w:t xml:space="preserve"> and families to disclose and feel safe to talk about their experiences and what support may be required.</w:t>
      </w:r>
    </w:p>
    <w:p w14:paraId="4A28D146" w14:textId="77777777" w:rsidR="00304E62" w:rsidRPr="005D344B" w:rsidRDefault="00304E62" w:rsidP="00304E62">
      <w:pPr>
        <w:pStyle w:val="NoSpacing"/>
        <w:jc w:val="both"/>
        <w:rPr>
          <w:rFonts w:cstheme="minorHAnsi"/>
          <w:sz w:val="24"/>
        </w:rPr>
      </w:pPr>
    </w:p>
    <w:p w14:paraId="1AF152BC" w14:textId="77777777" w:rsidR="00304E62" w:rsidRPr="005D344B" w:rsidRDefault="00304E62" w:rsidP="00304E62">
      <w:pPr>
        <w:pStyle w:val="NoSpacing"/>
        <w:jc w:val="both"/>
        <w:rPr>
          <w:rFonts w:cstheme="minorHAnsi"/>
          <w:b/>
          <w:sz w:val="24"/>
        </w:rPr>
      </w:pPr>
      <w:r w:rsidRPr="005D344B">
        <w:rPr>
          <w:rFonts w:cstheme="minorHAnsi"/>
          <w:b/>
          <w:sz w:val="24"/>
        </w:rPr>
        <w:t>Female Genital Mutilation</w:t>
      </w:r>
    </w:p>
    <w:p w14:paraId="36FFA3C7" w14:textId="77777777" w:rsidR="00304E62" w:rsidRPr="005D344B" w:rsidRDefault="00304E62" w:rsidP="00304E62">
      <w:pPr>
        <w:pStyle w:val="NoSpacing"/>
        <w:jc w:val="both"/>
        <w:rPr>
          <w:rFonts w:cstheme="minorHAnsi"/>
          <w:sz w:val="24"/>
        </w:rPr>
      </w:pPr>
      <w:r w:rsidRPr="005D344B">
        <w:rPr>
          <w:rFonts w:cstheme="minorHAnsi"/>
          <w:sz w:val="24"/>
        </w:rPr>
        <w:t>This is a legal duty for all professionals undertaking teaching work to report known cases of FGM to the police via 101. This is when they:</w:t>
      </w:r>
    </w:p>
    <w:p w14:paraId="083AECF4" w14:textId="77777777" w:rsidR="00304E62" w:rsidRPr="005D344B" w:rsidRDefault="00304E62" w:rsidP="00440FD1">
      <w:pPr>
        <w:pStyle w:val="NoSpacing"/>
        <w:numPr>
          <w:ilvl w:val="0"/>
          <w:numId w:val="26"/>
        </w:numPr>
        <w:jc w:val="both"/>
        <w:rPr>
          <w:rFonts w:cstheme="minorHAnsi"/>
          <w:sz w:val="24"/>
        </w:rPr>
      </w:pPr>
      <w:r w:rsidRPr="005D344B">
        <w:rPr>
          <w:rFonts w:cstheme="minorHAnsi"/>
          <w:sz w:val="24"/>
        </w:rPr>
        <w:t>Are informed by a girl under 18 that an act of FGM has been carried out on her; or</w:t>
      </w:r>
    </w:p>
    <w:p w14:paraId="57A0F015" w14:textId="77777777" w:rsidR="00304E62" w:rsidRPr="005D344B" w:rsidRDefault="00304E62" w:rsidP="00440FD1">
      <w:pPr>
        <w:pStyle w:val="NoSpacing"/>
        <w:numPr>
          <w:ilvl w:val="0"/>
          <w:numId w:val="26"/>
        </w:numPr>
        <w:jc w:val="both"/>
        <w:rPr>
          <w:rFonts w:cstheme="minorHAnsi"/>
          <w:sz w:val="24"/>
        </w:rPr>
      </w:pPr>
      <w:r w:rsidRPr="005D344B">
        <w:rPr>
          <w:rFonts w:cstheme="minorHAnsi"/>
          <w:sz w:val="24"/>
        </w:rPr>
        <w:t>Observe physical signs which appear to show that an act of FGM has been carried out.</w:t>
      </w:r>
    </w:p>
    <w:p w14:paraId="54272C3F" w14:textId="77777777" w:rsidR="00304E62" w:rsidRPr="005D344B" w:rsidRDefault="00304E62" w:rsidP="00304E62">
      <w:pPr>
        <w:pStyle w:val="NoSpacing"/>
        <w:jc w:val="both"/>
        <w:rPr>
          <w:rFonts w:cstheme="minorHAnsi"/>
          <w:sz w:val="24"/>
        </w:rPr>
      </w:pPr>
    </w:p>
    <w:p w14:paraId="7DD945D3" w14:textId="77777777" w:rsidR="00304E62" w:rsidRPr="005D344B" w:rsidRDefault="00304E62" w:rsidP="00304E62">
      <w:pPr>
        <w:pStyle w:val="NoSpacing"/>
        <w:jc w:val="both"/>
        <w:rPr>
          <w:rFonts w:cstheme="minorHAnsi"/>
          <w:sz w:val="24"/>
        </w:rPr>
      </w:pPr>
      <w:r w:rsidRPr="005D344B">
        <w:rPr>
          <w:rFonts w:cstheme="minorHAnsi"/>
          <w:sz w:val="24"/>
        </w:rPr>
        <w:t>These cases must be referred to the DSL who will support them to carry out their duty. It is also advised any referrals made to the police under the mandatory reporting duty is followed up with children’s social care so an assessment of need and support is concurrently considered.</w:t>
      </w:r>
    </w:p>
    <w:p w14:paraId="1358A0CC" w14:textId="77777777" w:rsidR="00304E62" w:rsidRPr="005D344B" w:rsidRDefault="00304E62" w:rsidP="00304E62">
      <w:pPr>
        <w:pStyle w:val="NoSpacing"/>
        <w:jc w:val="both"/>
        <w:rPr>
          <w:rFonts w:cstheme="minorHAnsi"/>
          <w:sz w:val="24"/>
        </w:rPr>
      </w:pPr>
    </w:p>
    <w:p w14:paraId="4A1D7060" w14:textId="77777777" w:rsidR="00304E62" w:rsidRPr="005D344B" w:rsidRDefault="00304E62" w:rsidP="00304E62">
      <w:pPr>
        <w:pStyle w:val="NoSpacing"/>
        <w:jc w:val="both"/>
        <w:rPr>
          <w:rFonts w:cstheme="minorHAnsi"/>
          <w:sz w:val="24"/>
        </w:rPr>
      </w:pPr>
      <w:r w:rsidRPr="005D344B">
        <w:rPr>
          <w:rFonts w:cstheme="minorHAnsi"/>
          <w:sz w:val="24"/>
        </w:rPr>
        <w:t>Travel:</w:t>
      </w:r>
    </w:p>
    <w:p w14:paraId="666CEA8A" w14:textId="77777777" w:rsidR="00304E62" w:rsidRPr="005D344B" w:rsidRDefault="00304E62" w:rsidP="00304E62">
      <w:pPr>
        <w:pStyle w:val="NoSpacing"/>
        <w:jc w:val="both"/>
        <w:rPr>
          <w:rFonts w:cstheme="minorHAnsi"/>
          <w:sz w:val="24"/>
        </w:rPr>
      </w:pPr>
      <w:r w:rsidRPr="005D344B">
        <w:rPr>
          <w:rFonts w:cstheme="minorHAnsi"/>
          <w:sz w:val="24"/>
        </w:rPr>
        <w:t>National guidance has highlighted going on holiday to a risk affected country is cause for concern, local guidance has been developed to prevent discriminatory action against families from risk affected communities.</w:t>
      </w:r>
    </w:p>
    <w:p w14:paraId="7B6E9DE6" w14:textId="77777777" w:rsidR="00304E62" w:rsidRPr="005D344B" w:rsidRDefault="00304E62" w:rsidP="00304E62">
      <w:pPr>
        <w:pStyle w:val="NoSpacing"/>
        <w:jc w:val="both"/>
        <w:rPr>
          <w:rFonts w:cstheme="minorHAnsi"/>
          <w:sz w:val="24"/>
        </w:rPr>
      </w:pPr>
    </w:p>
    <w:p w14:paraId="5DAC84BA" w14:textId="77777777" w:rsidR="00304E62" w:rsidRPr="005D344B" w:rsidRDefault="00304E62" w:rsidP="00304E62">
      <w:pPr>
        <w:pStyle w:val="NoSpacing"/>
        <w:jc w:val="both"/>
        <w:rPr>
          <w:rFonts w:cstheme="minorHAnsi"/>
          <w:sz w:val="24"/>
        </w:rPr>
      </w:pPr>
      <w:r w:rsidRPr="005D344B">
        <w:rPr>
          <w:rFonts w:cstheme="minorHAnsi"/>
          <w:sz w:val="24"/>
        </w:rPr>
        <w:t>In these events:</w:t>
      </w:r>
    </w:p>
    <w:p w14:paraId="3E6CBD4B" w14:textId="77777777" w:rsidR="00304E62" w:rsidRPr="005D344B" w:rsidRDefault="00304E62" w:rsidP="00440FD1">
      <w:pPr>
        <w:pStyle w:val="NoSpacing"/>
        <w:numPr>
          <w:ilvl w:val="0"/>
          <w:numId w:val="27"/>
        </w:numPr>
        <w:jc w:val="both"/>
        <w:rPr>
          <w:rFonts w:cstheme="minorHAnsi"/>
          <w:sz w:val="24"/>
        </w:rPr>
      </w:pPr>
      <w:r w:rsidRPr="005D344B">
        <w:rPr>
          <w:rFonts w:cstheme="minorHAnsi"/>
          <w:sz w:val="24"/>
        </w:rPr>
        <w:t>Families are encouraged to notify us when they are looking to travel during term time;</w:t>
      </w:r>
    </w:p>
    <w:p w14:paraId="6CA6CB66" w14:textId="77777777" w:rsidR="00304E62" w:rsidRPr="005D344B" w:rsidRDefault="00304E62" w:rsidP="00440FD1">
      <w:pPr>
        <w:pStyle w:val="NoSpacing"/>
        <w:numPr>
          <w:ilvl w:val="0"/>
          <w:numId w:val="27"/>
        </w:numPr>
        <w:jc w:val="both"/>
        <w:rPr>
          <w:rFonts w:cstheme="minorHAnsi"/>
          <w:sz w:val="24"/>
        </w:rPr>
      </w:pPr>
      <w:r w:rsidRPr="005D344B">
        <w:rPr>
          <w:rFonts w:cstheme="minorHAnsi"/>
          <w:sz w:val="24"/>
        </w:rPr>
        <w:t>This will prompt a conversation with the DSL to discuss and explain what FGM is in that; it is significantly harmful and illegal to practice this;</w:t>
      </w:r>
    </w:p>
    <w:p w14:paraId="55D5EA23" w14:textId="77777777" w:rsidR="00304E62" w:rsidRPr="005D344B" w:rsidRDefault="00304E62" w:rsidP="00440FD1">
      <w:pPr>
        <w:pStyle w:val="NoSpacing"/>
        <w:numPr>
          <w:ilvl w:val="0"/>
          <w:numId w:val="27"/>
        </w:numPr>
        <w:jc w:val="both"/>
        <w:rPr>
          <w:rFonts w:cstheme="minorHAnsi"/>
          <w:sz w:val="24"/>
        </w:rPr>
      </w:pPr>
      <w:r w:rsidRPr="005D344B">
        <w:rPr>
          <w:rFonts w:cstheme="minorHAnsi"/>
          <w:sz w:val="24"/>
        </w:rPr>
        <w:t>We will complete an FGM Referral Risk assessment with the family to identify any support that the family may require in relation to FGM;</w:t>
      </w:r>
    </w:p>
    <w:p w14:paraId="0A8411B7" w14:textId="77777777" w:rsidR="00304E62" w:rsidRPr="005D344B" w:rsidRDefault="00304E62" w:rsidP="00440FD1">
      <w:pPr>
        <w:pStyle w:val="NoSpacing"/>
        <w:numPr>
          <w:ilvl w:val="0"/>
          <w:numId w:val="27"/>
        </w:numPr>
        <w:jc w:val="both"/>
        <w:rPr>
          <w:rFonts w:cstheme="minorHAnsi"/>
          <w:sz w:val="24"/>
        </w:rPr>
      </w:pPr>
      <w:r w:rsidRPr="005D344B">
        <w:rPr>
          <w:rFonts w:cstheme="minorHAnsi"/>
          <w:sz w:val="24"/>
        </w:rPr>
        <w:t>Proportionate action is taken. Referrals to social care should NOT be automatically made – however should be made if there are high risk concerns identified from the FGM Referral Risk Assessment;</w:t>
      </w:r>
    </w:p>
    <w:p w14:paraId="07A85A86" w14:textId="77777777" w:rsidR="00304E62" w:rsidRPr="005D344B" w:rsidRDefault="00304E62" w:rsidP="00440FD1">
      <w:pPr>
        <w:pStyle w:val="NoSpacing"/>
        <w:numPr>
          <w:ilvl w:val="0"/>
          <w:numId w:val="27"/>
        </w:numPr>
        <w:jc w:val="both"/>
        <w:rPr>
          <w:rFonts w:cstheme="minorHAnsi"/>
          <w:sz w:val="24"/>
        </w:rPr>
      </w:pPr>
      <w:r w:rsidRPr="005D344B">
        <w:rPr>
          <w:rFonts w:cstheme="minorHAnsi"/>
          <w:sz w:val="24"/>
        </w:rPr>
        <w:t>These assessments should be saved onto the students Safeguarding/Child Protection file to avoid duplication with new incidents of travel.</w:t>
      </w:r>
    </w:p>
    <w:p w14:paraId="60A56D44" w14:textId="77777777" w:rsidR="00304E62" w:rsidRPr="005D344B" w:rsidRDefault="00304E62" w:rsidP="00304E62">
      <w:pPr>
        <w:pStyle w:val="NoSpacing"/>
        <w:jc w:val="both"/>
        <w:rPr>
          <w:rFonts w:cstheme="minorHAnsi"/>
          <w:sz w:val="24"/>
        </w:rPr>
      </w:pPr>
    </w:p>
    <w:p w14:paraId="455DB872" w14:textId="77777777" w:rsidR="00304E62" w:rsidRPr="005D344B" w:rsidRDefault="00304E62" w:rsidP="00304E62">
      <w:pPr>
        <w:pStyle w:val="NoSpacing"/>
        <w:jc w:val="both"/>
        <w:rPr>
          <w:rFonts w:cstheme="minorHAnsi"/>
          <w:b/>
          <w:sz w:val="24"/>
        </w:rPr>
      </w:pPr>
      <w:r w:rsidRPr="005D344B">
        <w:rPr>
          <w:rFonts w:cstheme="minorHAnsi"/>
          <w:b/>
          <w:sz w:val="24"/>
        </w:rPr>
        <w:t>Online Safety</w:t>
      </w:r>
    </w:p>
    <w:p w14:paraId="3779D916" w14:textId="77777777" w:rsidR="00304E62" w:rsidRPr="005D344B" w:rsidRDefault="00304E62" w:rsidP="00304E62">
      <w:pPr>
        <w:pStyle w:val="NoSpacing"/>
        <w:jc w:val="both"/>
        <w:rPr>
          <w:rFonts w:cstheme="minorHAnsi"/>
          <w:sz w:val="24"/>
        </w:rPr>
      </w:pPr>
      <w:r w:rsidRPr="005D344B">
        <w:rPr>
          <w:rFonts w:cstheme="minorHAnsi"/>
          <w:sz w:val="24"/>
        </w:rPr>
        <w:t>For concerns around individual cases where a child has been harmed through online mediums, advice and guidance can be made through the Professional Online Safeguarding Helpline, T: 0344 381 4772, E: helpline@saferinternet.org.uk</w:t>
      </w:r>
    </w:p>
    <w:p w14:paraId="5889FB81" w14:textId="77777777" w:rsidR="00304E62" w:rsidRPr="005D344B" w:rsidRDefault="00304E62" w:rsidP="00304E62">
      <w:pPr>
        <w:pStyle w:val="NoSpacing"/>
        <w:jc w:val="both"/>
        <w:rPr>
          <w:rFonts w:cstheme="minorHAnsi"/>
          <w:sz w:val="24"/>
        </w:rPr>
      </w:pPr>
    </w:p>
    <w:p w14:paraId="40826DE3" w14:textId="77777777" w:rsidR="00304E62" w:rsidRPr="005D344B" w:rsidRDefault="00304E62" w:rsidP="00304E62">
      <w:pPr>
        <w:pStyle w:val="NoSpacing"/>
        <w:jc w:val="both"/>
        <w:rPr>
          <w:rFonts w:cstheme="minorHAnsi"/>
          <w:sz w:val="24"/>
        </w:rPr>
      </w:pPr>
      <w:r w:rsidRPr="005D344B">
        <w:rPr>
          <w:rFonts w:cstheme="minorHAnsi"/>
          <w:sz w:val="24"/>
        </w:rPr>
        <w:t>Where there have been established cases of online abuse or grooming, the setting should alert - Child Exploitation and Online Protection command (CEOPS).</w:t>
      </w:r>
    </w:p>
    <w:p w14:paraId="66BE7820" w14:textId="77777777" w:rsidR="00304E62" w:rsidRPr="005D344B" w:rsidRDefault="00304E62" w:rsidP="00304E62">
      <w:pPr>
        <w:pStyle w:val="NoSpacing"/>
        <w:jc w:val="both"/>
        <w:rPr>
          <w:rFonts w:cstheme="minorHAnsi"/>
          <w:sz w:val="24"/>
        </w:rPr>
      </w:pPr>
    </w:p>
    <w:p w14:paraId="34135B96" w14:textId="77777777" w:rsidR="00304E62" w:rsidRPr="005D344B" w:rsidRDefault="00304E62" w:rsidP="00304E62">
      <w:pPr>
        <w:pStyle w:val="NoSpacing"/>
        <w:jc w:val="both"/>
        <w:rPr>
          <w:rFonts w:cstheme="minorHAnsi"/>
          <w:b/>
          <w:sz w:val="24"/>
        </w:rPr>
      </w:pPr>
      <w:r w:rsidRPr="005D344B">
        <w:rPr>
          <w:rFonts w:cstheme="minorHAnsi"/>
          <w:b/>
          <w:sz w:val="24"/>
        </w:rPr>
        <w:t>Serious Youth Violence</w:t>
      </w:r>
    </w:p>
    <w:p w14:paraId="65AD5BE9" w14:textId="77777777" w:rsidR="00304E62" w:rsidRPr="005D344B" w:rsidRDefault="00304E62" w:rsidP="00304E62">
      <w:pPr>
        <w:pStyle w:val="NoSpacing"/>
        <w:jc w:val="both"/>
        <w:rPr>
          <w:rFonts w:cstheme="minorHAnsi"/>
          <w:sz w:val="24"/>
        </w:rPr>
      </w:pPr>
      <w:r w:rsidRPr="005D344B">
        <w:rPr>
          <w:rFonts w:cstheme="minorHAnsi"/>
          <w:sz w:val="24"/>
        </w:rPr>
        <w:t>This should be read in conjunction with the above section around Child Criminal Exploitation. There has been local guidance issued on the issue of ‘Offensive Weapons in Education Settings’.</w:t>
      </w:r>
      <w:r>
        <w:rPr>
          <w:rFonts w:cstheme="minorHAnsi"/>
          <w:sz w:val="24"/>
        </w:rPr>
        <w:t xml:space="preserve"> </w:t>
      </w:r>
      <w:r w:rsidRPr="005D344B">
        <w:rPr>
          <w:rFonts w:cstheme="minorHAnsi"/>
          <w:sz w:val="24"/>
        </w:rPr>
        <w:t>It is important to note that should a weapon be used or there is threat of use, the police should be called immediately. In addition:</w:t>
      </w:r>
    </w:p>
    <w:p w14:paraId="46ABF25B" w14:textId="77777777" w:rsidR="00304E62" w:rsidRPr="005D344B" w:rsidRDefault="00304E62" w:rsidP="00440FD1">
      <w:pPr>
        <w:pStyle w:val="NoSpacing"/>
        <w:numPr>
          <w:ilvl w:val="0"/>
          <w:numId w:val="30"/>
        </w:numPr>
        <w:jc w:val="both"/>
        <w:rPr>
          <w:rFonts w:cstheme="minorHAnsi"/>
          <w:sz w:val="24"/>
        </w:rPr>
      </w:pPr>
      <w:r w:rsidRPr="005D344B">
        <w:rPr>
          <w:rFonts w:cstheme="minorHAnsi"/>
          <w:sz w:val="24"/>
        </w:rPr>
        <w:t>The same day a weapon is found Safer Options should be called for a multi- disciplinary assessment of risk.</w:t>
      </w:r>
    </w:p>
    <w:p w14:paraId="4D7D5870" w14:textId="77777777" w:rsidR="00304E62" w:rsidRPr="005D344B" w:rsidRDefault="00304E62" w:rsidP="00440FD1">
      <w:pPr>
        <w:pStyle w:val="NoSpacing"/>
        <w:numPr>
          <w:ilvl w:val="0"/>
          <w:numId w:val="30"/>
        </w:numPr>
        <w:jc w:val="both"/>
        <w:rPr>
          <w:rFonts w:cstheme="minorHAnsi"/>
          <w:sz w:val="24"/>
        </w:rPr>
      </w:pPr>
      <w:r w:rsidRPr="005D344B">
        <w:rPr>
          <w:rFonts w:cstheme="minorHAnsi"/>
          <w:sz w:val="24"/>
        </w:rPr>
        <w:lastRenderedPageBreak/>
        <w:t xml:space="preserve">Whilst it is acknowledged that the decision to exclude remains with the Principal it is recommended that consultation with the Safer Options Education Inclusion Manger is made so as not to further put the child at further risk of harm if they are excluded. </w:t>
      </w:r>
    </w:p>
    <w:p w14:paraId="5CB6902F" w14:textId="77777777" w:rsidR="00304E62" w:rsidRPr="005D344B" w:rsidRDefault="00304E62" w:rsidP="00440FD1">
      <w:pPr>
        <w:pStyle w:val="NoSpacing"/>
        <w:numPr>
          <w:ilvl w:val="0"/>
          <w:numId w:val="30"/>
        </w:numPr>
        <w:jc w:val="both"/>
        <w:rPr>
          <w:rFonts w:cstheme="minorHAnsi"/>
          <w:sz w:val="24"/>
        </w:rPr>
      </w:pPr>
      <w:r w:rsidRPr="005D344B">
        <w:rPr>
          <w:rFonts w:cstheme="minorHAnsi"/>
          <w:sz w:val="24"/>
        </w:rPr>
        <w:t>Alternatives to exclusions should be considered first in recognition that by doing so a student it may be at further risk of harm out in the community.</w:t>
      </w:r>
    </w:p>
    <w:p w14:paraId="62C6508F" w14:textId="77777777" w:rsidR="00304E62" w:rsidRPr="005D344B" w:rsidRDefault="00304E62" w:rsidP="00440FD1">
      <w:pPr>
        <w:pStyle w:val="NoSpacing"/>
        <w:numPr>
          <w:ilvl w:val="0"/>
          <w:numId w:val="30"/>
        </w:numPr>
        <w:jc w:val="both"/>
        <w:rPr>
          <w:rFonts w:cstheme="minorHAnsi"/>
          <w:sz w:val="24"/>
        </w:rPr>
      </w:pPr>
      <w:r w:rsidRPr="005D344B">
        <w:rPr>
          <w:rFonts w:cstheme="minorHAnsi"/>
          <w:sz w:val="24"/>
        </w:rPr>
        <w:t>Police will be notified through the multi-agency discussion held at the ‘Out of Court Disposals Panel’ to prevent students unnecessarily getting a criminal record.</w:t>
      </w:r>
    </w:p>
    <w:p w14:paraId="6D0D76F5" w14:textId="77777777" w:rsidR="00304E62" w:rsidRPr="005D344B" w:rsidRDefault="00304E62" w:rsidP="00304E62">
      <w:pPr>
        <w:pStyle w:val="NoSpacing"/>
        <w:jc w:val="both"/>
        <w:rPr>
          <w:rFonts w:cstheme="minorHAnsi"/>
          <w:sz w:val="24"/>
        </w:rPr>
      </w:pPr>
    </w:p>
    <w:p w14:paraId="38997C42" w14:textId="77777777" w:rsidR="00304E62" w:rsidRPr="005D344B" w:rsidRDefault="00304E62" w:rsidP="00304E62">
      <w:pPr>
        <w:pStyle w:val="NoSpacing"/>
        <w:jc w:val="both"/>
        <w:rPr>
          <w:rFonts w:cstheme="minorHAnsi"/>
          <w:b/>
          <w:sz w:val="24"/>
        </w:rPr>
      </w:pPr>
      <w:r w:rsidRPr="005D344B">
        <w:rPr>
          <w:rFonts w:cstheme="minorHAnsi"/>
          <w:b/>
          <w:sz w:val="24"/>
        </w:rPr>
        <w:t>Preventing Radicalisation - The Prevent duty</w:t>
      </w:r>
    </w:p>
    <w:p w14:paraId="7340AF23" w14:textId="77777777" w:rsidR="00304E62" w:rsidRPr="005D344B" w:rsidRDefault="00304E62" w:rsidP="00304E62">
      <w:pPr>
        <w:pStyle w:val="NoSpacing"/>
        <w:jc w:val="both"/>
        <w:rPr>
          <w:rFonts w:cstheme="minorHAnsi"/>
          <w:sz w:val="24"/>
        </w:rPr>
      </w:pPr>
      <w:r w:rsidRPr="005D344B">
        <w:rPr>
          <w:rFonts w:cstheme="minorHAnsi"/>
          <w:sz w:val="24"/>
        </w:rPr>
        <w:t>All settings are subject to a duty under section 26 of the Counter-Terrorism and Security Act 2015 (the CTSA 2015), in the exercise of their functions, to have “due regard to the need to prevent people from being drawn into terrorism” This duty is known as the Prevent duty.</w:t>
      </w:r>
    </w:p>
    <w:p w14:paraId="138BD6A4" w14:textId="77777777" w:rsidR="00304E62" w:rsidRPr="005D344B" w:rsidRDefault="00304E62" w:rsidP="00304E62">
      <w:pPr>
        <w:pStyle w:val="NoSpacing"/>
        <w:jc w:val="both"/>
        <w:rPr>
          <w:rFonts w:cstheme="minorHAnsi"/>
          <w:sz w:val="24"/>
        </w:rPr>
      </w:pPr>
    </w:p>
    <w:p w14:paraId="76B60E0B" w14:textId="77777777" w:rsidR="00304E62" w:rsidRPr="005D344B" w:rsidRDefault="00304E62" w:rsidP="00304E62">
      <w:pPr>
        <w:pStyle w:val="NoSpacing"/>
        <w:jc w:val="both"/>
        <w:rPr>
          <w:rFonts w:cstheme="minorHAnsi"/>
          <w:sz w:val="24"/>
        </w:rPr>
      </w:pPr>
      <w:r w:rsidRPr="005D344B">
        <w:rPr>
          <w:rFonts w:cstheme="minorHAnsi"/>
          <w:sz w:val="24"/>
        </w:rPr>
        <w:t>The Prevent duty is part of our wider safeguarding obligations. The DSL and other senior leaders will familiarise themselves with the revised Prevent duty guidance: for England and Wales, especially paragraphs 57-76, which are specifically concerned with schools.</w:t>
      </w:r>
      <w:r>
        <w:rPr>
          <w:rFonts w:cstheme="minorHAnsi"/>
          <w:sz w:val="24"/>
        </w:rPr>
        <w:t xml:space="preserve"> </w:t>
      </w:r>
      <w:r w:rsidRPr="005D344B">
        <w:rPr>
          <w:rFonts w:cstheme="minorHAnsi"/>
          <w:sz w:val="24"/>
        </w:rPr>
        <w:t>The guidance is set out in terms of four general themes:</w:t>
      </w:r>
    </w:p>
    <w:p w14:paraId="4145AC3D" w14:textId="77777777" w:rsidR="00304E62" w:rsidRPr="005D344B" w:rsidRDefault="00304E62" w:rsidP="00440FD1">
      <w:pPr>
        <w:pStyle w:val="NoSpacing"/>
        <w:numPr>
          <w:ilvl w:val="0"/>
          <w:numId w:val="28"/>
        </w:numPr>
        <w:jc w:val="both"/>
        <w:rPr>
          <w:rFonts w:cstheme="minorHAnsi"/>
          <w:sz w:val="24"/>
        </w:rPr>
      </w:pPr>
      <w:r w:rsidRPr="005D344B">
        <w:rPr>
          <w:rFonts w:cstheme="minorHAnsi"/>
          <w:sz w:val="24"/>
        </w:rPr>
        <w:t>Risk assessment;</w:t>
      </w:r>
    </w:p>
    <w:p w14:paraId="28ED7DE6" w14:textId="77777777" w:rsidR="00304E62" w:rsidRPr="005D344B" w:rsidRDefault="00304E62" w:rsidP="00440FD1">
      <w:pPr>
        <w:pStyle w:val="NoSpacing"/>
        <w:numPr>
          <w:ilvl w:val="0"/>
          <w:numId w:val="28"/>
        </w:numPr>
        <w:jc w:val="both"/>
        <w:rPr>
          <w:rFonts w:cstheme="minorHAnsi"/>
          <w:sz w:val="24"/>
        </w:rPr>
      </w:pPr>
      <w:r w:rsidRPr="005D344B">
        <w:rPr>
          <w:rFonts w:cstheme="minorHAnsi"/>
          <w:sz w:val="24"/>
        </w:rPr>
        <w:t>Working in partnership;</w:t>
      </w:r>
    </w:p>
    <w:p w14:paraId="3A039CF3" w14:textId="77777777" w:rsidR="00304E62" w:rsidRPr="005D344B" w:rsidRDefault="00304E62" w:rsidP="00440FD1">
      <w:pPr>
        <w:pStyle w:val="NoSpacing"/>
        <w:numPr>
          <w:ilvl w:val="0"/>
          <w:numId w:val="28"/>
        </w:numPr>
        <w:jc w:val="both"/>
        <w:rPr>
          <w:rFonts w:cstheme="minorHAnsi"/>
          <w:sz w:val="24"/>
        </w:rPr>
      </w:pPr>
      <w:r w:rsidRPr="005D344B">
        <w:rPr>
          <w:rFonts w:cstheme="minorHAnsi"/>
          <w:sz w:val="24"/>
        </w:rPr>
        <w:t>Staff training; and</w:t>
      </w:r>
    </w:p>
    <w:p w14:paraId="37A8D930" w14:textId="77777777" w:rsidR="00304E62" w:rsidRPr="005D344B" w:rsidRDefault="00304E62" w:rsidP="00440FD1">
      <w:pPr>
        <w:pStyle w:val="NoSpacing"/>
        <w:numPr>
          <w:ilvl w:val="0"/>
          <w:numId w:val="28"/>
        </w:numPr>
        <w:jc w:val="both"/>
        <w:rPr>
          <w:rFonts w:cstheme="minorHAnsi"/>
          <w:sz w:val="24"/>
        </w:rPr>
      </w:pPr>
      <w:r w:rsidRPr="005D344B">
        <w:rPr>
          <w:rFonts w:cstheme="minorHAnsi"/>
          <w:sz w:val="24"/>
        </w:rPr>
        <w:t>IT policies.</w:t>
      </w:r>
    </w:p>
    <w:p w14:paraId="63A0E824" w14:textId="77777777" w:rsidR="00304E62" w:rsidRPr="005D344B" w:rsidRDefault="00304E62" w:rsidP="00304E62">
      <w:pPr>
        <w:pStyle w:val="NoSpacing"/>
        <w:jc w:val="both"/>
        <w:rPr>
          <w:rFonts w:cstheme="minorHAnsi"/>
          <w:sz w:val="24"/>
        </w:rPr>
      </w:pPr>
    </w:p>
    <w:p w14:paraId="2EF6A7E3" w14:textId="77777777" w:rsidR="00304E62" w:rsidRPr="005D344B" w:rsidRDefault="00304E62" w:rsidP="00304E62">
      <w:pPr>
        <w:pStyle w:val="NoSpacing"/>
        <w:jc w:val="both"/>
        <w:rPr>
          <w:rFonts w:cstheme="minorHAnsi"/>
          <w:b/>
          <w:sz w:val="24"/>
        </w:rPr>
      </w:pPr>
      <w:r w:rsidRPr="005D344B">
        <w:rPr>
          <w:rFonts w:cstheme="minorHAnsi"/>
          <w:b/>
          <w:sz w:val="24"/>
        </w:rPr>
        <w:t>Private Fostering</w:t>
      </w:r>
    </w:p>
    <w:p w14:paraId="47937E24" w14:textId="77777777" w:rsidR="00304E62" w:rsidRPr="005D344B" w:rsidRDefault="00304E62" w:rsidP="00304E62">
      <w:pPr>
        <w:pStyle w:val="NoSpacing"/>
        <w:jc w:val="both"/>
        <w:rPr>
          <w:rFonts w:cstheme="minorHAnsi"/>
          <w:sz w:val="24"/>
        </w:rPr>
      </w:pPr>
      <w:r w:rsidRPr="005D344B">
        <w:rPr>
          <w:rFonts w:cstheme="minorHAnsi"/>
          <w:sz w:val="24"/>
        </w:rPr>
        <w:t>A private fostering arrangement is one that is made privately (without the involvement of a local authority) for the care of a child:</w:t>
      </w:r>
    </w:p>
    <w:p w14:paraId="005AFA48" w14:textId="77777777" w:rsidR="00304E62" w:rsidRPr="005D344B" w:rsidRDefault="00304E62" w:rsidP="00440FD1">
      <w:pPr>
        <w:pStyle w:val="NoSpacing"/>
        <w:numPr>
          <w:ilvl w:val="0"/>
          <w:numId w:val="29"/>
        </w:numPr>
        <w:jc w:val="both"/>
        <w:rPr>
          <w:rFonts w:cstheme="minorHAnsi"/>
          <w:sz w:val="24"/>
        </w:rPr>
      </w:pPr>
      <w:r w:rsidRPr="005D344B">
        <w:rPr>
          <w:rFonts w:cstheme="minorHAnsi"/>
          <w:sz w:val="24"/>
        </w:rPr>
        <w:t>Under the age of 16 years (under 18, if disabled)</w:t>
      </w:r>
    </w:p>
    <w:p w14:paraId="3D404F68" w14:textId="77777777" w:rsidR="00304E62" w:rsidRPr="005D344B" w:rsidRDefault="00304E62" w:rsidP="00440FD1">
      <w:pPr>
        <w:pStyle w:val="NoSpacing"/>
        <w:numPr>
          <w:ilvl w:val="0"/>
          <w:numId w:val="29"/>
        </w:numPr>
        <w:jc w:val="both"/>
        <w:rPr>
          <w:rFonts w:cstheme="minorHAnsi"/>
          <w:sz w:val="24"/>
        </w:rPr>
      </w:pPr>
      <w:r w:rsidRPr="005D344B">
        <w:rPr>
          <w:rFonts w:cstheme="minorHAnsi"/>
          <w:sz w:val="24"/>
        </w:rPr>
        <w:t>By someone other than a parent or close relative (*Close family relative is defined as a ‘grandparent, brother, sister, uncle or aunt’ and includes half- siblings and step-parents; it does not include great-aunts or uncles, great grandparents or cousins.)</w:t>
      </w:r>
    </w:p>
    <w:p w14:paraId="67332BE9" w14:textId="77777777" w:rsidR="00304E62" w:rsidRPr="005D344B" w:rsidRDefault="00304E62" w:rsidP="00440FD1">
      <w:pPr>
        <w:pStyle w:val="NoSpacing"/>
        <w:numPr>
          <w:ilvl w:val="0"/>
          <w:numId w:val="29"/>
        </w:numPr>
        <w:jc w:val="both"/>
        <w:rPr>
          <w:rFonts w:cstheme="minorHAnsi"/>
          <w:sz w:val="24"/>
        </w:rPr>
      </w:pPr>
      <w:r w:rsidRPr="005D344B">
        <w:rPr>
          <w:rFonts w:cstheme="minorHAnsi"/>
          <w:sz w:val="24"/>
        </w:rPr>
        <w:t>With the intention that it should last for 28 days or more.</w:t>
      </w:r>
    </w:p>
    <w:p w14:paraId="31287DC9" w14:textId="77777777" w:rsidR="00304E62" w:rsidRPr="005D344B" w:rsidRDefault="00304E62" w:rsidP="00304E62">
      <w:pPr>
        <w:pStyle w:val="NoSpacing"/>
        <w:jc w:val="both"/>
        <w:rPr>
          <w:rFonts w:cstheme="minorHAnsi"/>
          <w:sz w:val="24"/>
        </w:rPr>
      </w:pPr>
    </w:p>
    <w:p w14:paraId="796E5052" w14:textId="77777777" w:rsidR="00304E62" w:rsidRDefault="00304E62" w:rsidP="00304E62">
      <w:pPr>
        <w:pStyle w:val="NoSpacing"/>
        <w:jc w:val="both"/>
        <w:rPr>
          <w:rFonts w:cstheme="minorHAnsi"/>
          <w:sz w:val="24"/>
        </w:rPr>
      </w:pPr>
      <w:r w:rsidRPr="005D344B">
        <w:rPr>
          <w:rFonts w:cstheme="minorHAnsi"/>
          <w:sz w:val="24"/>
        </w:rPr>
        <w:t>Cases of private fostering arrangements must be reported to children’s social care to ensure that needs are adequately made. Statutory guidance states that this should be done at least six weeks before the arrangement is due to start or as soon as you are made aware of the arrangements. Not to do so is a criminal offence.</w:t>
      </w:r>
      <w:r>
        <w:rPr>
          <w:rFonts w:cstheme="minorHAnsi"/>
          <w:sz w:val="24"/>
        </w:rPr>
        <w:t xml:space="preserve"> </w:t>
      </w:r>
    </w:p>
    <w:p w14:paraId="180C64DC" w14:textId="77777777" w:rsidR="00304E62" w:rsidRDefault="00304E62" w:rsidP="00304E62">
      <w:pPr>
        <w:pStyle w:val="NoSpacing"/>
        <w:jc w:val="both"/>
        <w:rPr>
          <w:rFonts w:cstheme="minorHAnsi"/>
          <w:sz w:val="24"/>
        </w:rPr>
      </w:pPr>
    </w:p>
    <w:p w14:paraId="2E860432" w14:textId="77777777" w:rsidR="00304E62" w:rsidRDefault="00304E62" w:rsidP="00304E62">
      <w:pPr>
        <w:pStyle w:val="NoSpacing"/>
        <w:jc w:val="both"/>
        <w:rPr>
          <w:rFonts w:cstheme="minorHAnsi"/>
          <w:sz w:val="24"/>
        </w:rPr>
      </w:pPr>
      <w:r w:rsidRPr="005D344B">
        <w:rPr>
          <w:rFonts w:cstheme="minorHAnsi"/>
          <w:sz w:val="24"/>
        </w:rPr>
        <w:t>Further support and reasonable adjustments will be made to promote achievement of positive educational outcomes.</w:t>
      </w:r>
    </w:p>
    <w:p w14:paraId="665BB573" w14:textId="77777777" w:rsidR="00304E62" w:rsidRPr="005D344B" w:rsidRDefault="00304E62" w:rsidP="00304E62">
      <w:pPr>
        <w:pStyle w:val="NoSpacing"/>
        <w:jc w:val="both"/>
        <w:rPr>
          <w:rFonts w:cstheme="minorHAnsi"/>
          <w:sz w:val="24"/>
        </w:rPr>
      </w:pPr>
    </w:p>
    <w:p w14:paraId="674CDAF6" w14:textId="77777777" w:rsidR="00304E62" w:rsidRPr="005D344B" w:rsidRDefault="00304E62" w:rsidP="00304E62">
      <w:pPr>
        <w:pStyle w:val="NoSpacing"/>
        <w:jc w:val="both"/>
        <w:rPr>
          <w:rFonts w:cstheme="minorHAnsi"/>
          <w:b/>
          <w:sz w:val="24"/>
        </w:rPr>
      </w:pPr>
      <w:r w:rsidRPr="005D344B">
        <w:rPr>
          <w:rFonts w:cstheme="minorHAnsi"/>
          <w:b/>
          <w:sz w:val="24"/>
        </w:rPr>
        <w:t>Young Carers</w:t>
      </w:r>
    </w:p>
    <w:p w14:paraId="0A78F593" w14:textId="77777777" w:rsidR="00304E62" w:rsidRPr="005D344B" w:rsidRDefault="00304E62" w:rsidP="00304E62">
      <w:pPr>
        <w:pStyle w:val="NoSpacing"/>
        <w:jc w:val="both"/>
        <w:rPr>
          <w:rFonts w:cstheme="minorHAnsi"/>
          <w:sz w:val="24"/>
        </w:rPr>
      </w:pPr>
      <w:r w:rsidRPr="005D344B">
        <w:rPr>
          <w:rFonts w:cstheme="minorHAnsi"/>
          <w:sz w:val="24"/>
        </w:rPr>
        <w:t xml:space="preserve">A young carer is a person under 18 who regularly provides emotional and/or practical support and assistance for a family member who is disabled, physically or mentally unwell or who misuses substances. We will signpost students who are young carers to appropriate support. </w:t>
      </w:r>
    </w:p>
    <w:p w14:paraId="5D71B296" w14:textId="77777777" w:rsidR="00304E62" w:rsidRPr="005D344B" w:rsidRDefault="00304E62" w:rsidP="00304E62">
      <w:pPr>
        <w:pStyle w:val="NoSpacing"/>
        <w:jc w:val="both"/>
        <w:rPr>
          <w:rFonts w:cstheme="minorHAnsi"/>
          <w:sz w:val="24"/>
        </w:rPr>
      </w:pPr>
    </w:p>
    <w:p w14:paraId="208F21AD" w14:textId="77F828AA" w:rsidR="00304E62" w:rsidRPr="00304E62" w:rsidRDefault="00304E62" w:rsidP="00304E62">
      <w:pPr>
        <w:pStyle w:val="NoSpacing"/>
        <w:jc w:val="both"/>
        <w:rPr>
          <w:rFonts w:cstheme="minorHAnsi"/>
          <w:sz w:val="24"/>
        </w:rPr>
      </w:pPr>
      <w:r w:rsidRPr="005D344B">
        <w:rPr>
          <w:rFonts w:cstheme="minorHAnsi"/>
          <w:sz w:val="24"/>
        </w:rPr>
        <w:t>The Carers Support Centre can undertake an assessment of need and provide bespoke support.</w:t>
      </w:r>
    </w:p>
    <w:p w14:paraId="3CE8FC6D" w14:textId="77777777" w:rsidR="0073711E" w:rsidRPr="00BB3589" w:rsidRDefault="0073711E" w:rsidP="005C61A9">
      <w:pPr>
        <w:pStyle w:val="Policywording"/>
      </w:pPr>
    </w:p>
    <w:sectPr w:rsidR="0073711E" w:rsidRPr="00BB3589" w:rsidSect="005C61A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996FC" w14:textId="77777777" w:rsidR="007764F3" w:rsidRDefault="007764F3" w:rsidP="00C22172">
      <w:pPr>
        <w:spacing w:after="0" w:line="240" w:lineRule="auto"/>
      </w:pPr>
      <w:r>
        <w:separator/>
      </w:r>
    </w:p>
  </w:endnote>
  <w:endnote w:type="continuationSeparator" w:id="0">
    <w:p w14:paraId="61B55B91" w14:textId="77777777" w:rsidR="007764F3" w:rsidRDefault="007764F3" w:rsidP="00C2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C02C" w14:textId="689132DC" w:rsidR="00A50A78" w:rsidRPr="00F852AF" w:rsidRDefault="00A50A78" w:rsidP="00F852AF">
    <w:pPr>
      <w:pStyle w:val="Footer"/>
      <w:rPr>
        <w:sz w:val="22"/>
      </w:rPr>
    </w:pPr>
    <w:r w:rsidRPr="000E1C3B">
      <w:rPr>
        <w:sz w:val="22"/>
      </w:rPr>
      <w:t>Date last ratified:</w:t>
    </w:r>
    <w:r>
      <w:rPr>
        <w:sz w:val="22"/>
      </w:rPr>
      <w:t xml:space="preserve"> </w:t>
    </w:r>
    <w:r w:rsidR="006C5E98">
      <w:rPr>
        <w:sz w:val="22"/>
      </w:rPr>
      <w:t>Jul</w:t>
    </w:r>
    <w:r>
      <w:rPr>
        <w:sz w:val="22"/>
      </w:rPr>
      <w:t xml:space="preserve">-24 </w:t>
    </w:r>
    <w:r w:rsidRPr="000E1C3B">
      <w:rPr>
        <w:sz w:val="22"/>
      </w:rPr>
      <w:ptab w:relativeTo="margin" w:alignment="center" w:leader="none"/>
    </w:r>
    <w:r w:rsidRPr="000E1C3B">
      <w:rPr>
        <w:sz w:val="22"/>
      </w:rPr>
      <w:ptab w:relativeTo="margin" w:alignment="right" w:leader="none"/>
    </w:r>
    <w:r w:rsidRPr="000E1C3B">
      <w:rPr>
        <w:sz w:val="22"/>
      </w:rPr>
      <w:t xml:space="preserve">Page </w:t>
    </w:r>
    <w:r w:rsidRPr="000E1C3B">
      <w:rPr>
        <w:b/>
        <w:bCs/>
        <w:sz w:val="22"/>
      </w:rPr>
      <w:fldChar w:fldCharType="begin"/>
    </w:r>
    <w:r w:rsidRPr="000E1C3B">
      <w:rPr>
        <w:b/>
        <w:bCs/>
        <w:sz w:val="22"/>
      </w:rPr>
      <w:instrText xml:space="preserve"> PAGE  \* Arabic  \* MERGEFORMAT </w:instrText>
    </w:r>
    <w:r w:rsidRPr="000E1C3B">
      <w:rPr>
        <w:b/>
        <w:bCs/>
        <w:sz w:val="22"/>
      </w:rPr>
      <w:fldChar w:fldCharType="separate"/>
    </w:r>
    <w:r w:rsidR="00996BD3">
      <w:rPr>
        <w:b/>
        <w:bCs/>
        <w:noProof/>
        <w:sz w:val="22"/>
      </w:rPr>
      <w:t>20</w:t>
    </w:r>
    <w:r w:rsidRPr="000E1C3B">
      <w:rPr>
        <w:b/>
        <w:bCs/>
        <w:sz w:val="22"/>
      </w:rPr>
      <w:fldChar w:fldCharType="end"/>
    </w:r>
    <w:r w:rsidRPr="000E1C3B">
      <w:rPr>
        <w:sz w:val="22"/>
      </w:rPr>
      <w:t xml:space="preserve"> of </w:t>
    </w:r>
    <w:r w:rsidRPr="000E1C3B">
      <w:rPr>
        <w:b/>
        <w:bCs/>
        <w:sz w:val="22"/>
      </w:rPr>
      <w:fldChar w:fldCharType="begin"/>
    </w:r>
    <w:r w:rsidRPr="000E1C3B">
      <w:rPr>
        <w:b/>
        <w:bCs/>
        <w:sz w:val="22"/>
      </w:rPr>
      <w:instrText xml:space="preserve"> NUMPAGES  \* Arabic  \* MERGEFORMAT </w:instrText>
    </w:r>
    <w:r w:rsidRPr="000E1C3B">
      <w:rPr>
        <w:b/>
        <w:bCs/>
        <w:sz w:val="22"/>
      </w:rPr>
      <w:fldChar w:fldCharType="separate"/>
    </w:r>
    <w:r w:rsidR="00996BD3">
      <w:rPr>
        <w:b/>
        <w:bCs/>
        <w:noProof/>
        <w:sz w:val="22"/>
      </w:rPr>
      <w:t>20</w:t>
    </w:r>
    <w:r w:rsidRPr="000E1C3B">
      <w:rPr>
        <w:b/>
        <w:bC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FF72" w14:textId="77777777" w:rsidR="007764F3" w:rsidRDefault="007764F3" w:rsidP="00C22172">
      <w:pPr>
        <w:spacing w:after="0" w:line="240" w:lineRule="auto"/>
      </w:pPr>
      <w:r>
        <w:separator/>
      </w:r>
    </w:p>
  </w:footnote>
  <w:footnote w:type="continuationSeparator" w:id="0">
    <w:p w14:paraId="7DB2C5B7" w14:textId="77777777" w:rsidR="007764F3" w:rsidRDefault="007764F3" w:rsidP="00C22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FF50F" w14:textId="48E41CAE" w:rsidR="00A50A78" w:rsidRPr="003C18CC" w:rsidRDefault="00304E62" w:rsidP="003C18CC">
    <w:pPr>
      <w:pStyle w:val="Header"/>
      <w:jc w:val="center"/>
    </w:pPr>
    <w:r>
      <w:rPr>
        <w:rFonts w:cstheme="minorHAnsi"/>
      </w:rPr>
      <w:t>Safeguarding and Child Protection</w:t>
    </w:r>
    <w:r w:rsidR="007B5113">
      <w:rPr>
        <w:rFonts w:cstheme="minorHAnsi"/>
      </w:rPr>
      <w:t xml:space="preserve"> Policy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44A"/>
    <w:multiLevelType w:val="hybridMultilevel"/>
    <w:tmpl w:val="6AD042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04A6E"/>
    <w:multiLevelType w:val="hybridMultilevel"/>
    <w:tmpl w:val="5418A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132A46"/>
    <w:multiLevelType w:val="hybridMultilevel"/>
    <w:tmpl w:val="17404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335F5"/>
    <w:multiLevelType w:val="hybridMultilevel"/>
    <w:tmpl w:val="7A46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A1C9F"/>
    <w:multiLevelType w:val="multilevel"/>
    <w:tmpl w:val="CF6E372E"/>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 w15:restartNumberingAfterBreak="0">
    <w:nsid w:val="21D10512"/>
    <w:multiLevelType w:val="multilevel"/>
    <w:tmpl w:val="68B8F654"/>
    <w:styleLink w:val="Policysub"/>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52F318C"/>
    <w:multiLevelType w:val="hybridMultilevel"/>
    <w:tmpl w:val="FB021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95573"/>
    <w:multiLevelType w:val="hybridMultilevel"/>
    <w:tmpl w:val="D4381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A0E78"/>
    <w:multiLevelType w:val="hybridMultilevel"/>
    <w:tmpl w:val="9E00F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A93598"/>
    <w:multiLevelType w:val="hybridMultilevel"/>
    <w:tmpl w:val="AF9A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F0949"/>
    <w:multiLevelType w:val="hybridMultilevel"/>
    <w:tmpl w:val="EAF0903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337722E9"/>
    <w:multiLevelType w:val="multilevel"/>
    <w:tmpl w:val="B5761A8A"/>
    <w:lvl w:ilvl="0">
      <w:start w:val="6"/>
      <w:numFmt w:val="decimal"/>
      <w:lvlText w:val="%1"/>
      <w:lvlJc w:val="left"/>
      <w:pPr>
        <w:ind w:left="360" w:hanging="360"/>
      </w:pPr>
      <w:rPr>
        <w:rFonts w:hint="default"/>
      </w:rPr>
    </w:lvl>
    <w:lvl w:ilvl="1">
      <w:start w:val="1"/>
      <w:numFmt w:val="decimal"/>
      <w:suff w:val="space"/>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367B4B65"/>
    <w:multiLevelType w:val="hybridMultilevel"/>
    <w:tmpl w:val="6F6C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67CC8"/>
    <w:multiLevelType w:val="multilevel"/>
    <w:tmpl w:val="8B5830F4"/>
    <w:styleLink w:val="Policysubheadi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AA3140"/>
    <w:multiLevelType w:val="hybridMultilevel"/>
    <w:tmpl w:val="36E67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9539A"/>
    <w:multiLevelType w:val="hybridMultilevel"/>
    <w:tmpl w:val="EC2A903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399A0423"/>
    <w:multiLevelType w:val="hybridMultilevel"/>
    <w:tmpl w:val="BDDC2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BD3B06"/>
    <w:multiLevelType w:val="hybridMultilevel"/>
    <w:tmpl w:val="1EC0F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4506F7"/>
    <w:multiLevelType w:val="hybridMultilevel"/>
    <w:tmpl w:val="D29A0C0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45A03FA5"/>
    <w:multiLevelType w:val="hybridMultilevel"/>
    <w:tmpl w:val="B68C8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7715F4"/>
    <w:multiLevelType w:val="hybridMultilevel"/>
    <w:tmpl w:val="A8B6F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882D15"/>
    <w:multiLevelType w:val="hybridMultilevel"/>
    <w:tmpl w:val="524A7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D77308"/>
    <w:multiLevelType w:val="hybridMultilevel"/>
    <w:tmpl w:val="A5FADDE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3" w15:restartNumberingAfterBreak="0">
    <w:nsid w:val="527A4E85"/>
    <w:multiLevelType w:val="hybridMultilevel"/>
    <w:tmpl w:val="0BE6B2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FA33AB"/>
    <w:multiLevelType w:val="hybridMultilevel"/>
    <w:tmpl w:val="CCD4878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56473328"/>
    <w:multiLevelType w:val="hybridMultilevel"/>
    <w:tmpl w:val="8DA2FB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7F5111F"/>
    <w:multiLevelType w:val="hybridMultilevel"/>
    <w:tmpl w:val="C288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2B2CE0"/>
    <w:multiLevelType w:val="hybridMultilevel"/>
    <w:tmpl w:val="AC18BE32"/>
    <w:lvl w:ilvl="0" w:tplc="7C765148">
      <w:start w:val="1"/>
      <w:numFmt w:val="decimal"/>
      <w:pStyle w:val="PolicyStyleHeading"/>
      <w:suff w:val="space"/>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D9F5B5B"/>
    <w:multiLevelType w:val="hybridMultilevel"/>
    <w:tmpl w:val="D56E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A07B50"/>
    <w:multiLevelType w:val="hybridMultilevel"/>
    <w:tmpl w:val="DAC4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0465A"/>
    <w:multiLevelType w:val="hybridMultilevel"/>
    <w:tmpl w:val="4896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6545D"/>
    <w:multiLevelType w:val="hybridMultilevel"/>
    <w:tmpl w:val="5C64012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2" w15:restartNumberingAfterBreak="0">
    <w:nsid w:val="61CA5DE2"/>
    <w:multiLevelType w:val="multilevel"/>
    <w:tmpl w:val="161A50A6"/>
    <w:lvl w:ilvl="0">
      <w:start w:val="7"/>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3" w15:restartNumberingAfterBreak="0">
    <w:nsid w:val="6D5D605C"/>
    <w:multiLevelType w:val="multilevel"/>
    <w:tmpl w:val="EEE219F4"/>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15:restartNumberingAfterBreak="0">
    <w:nsid w:val="6E42318E"/>
    <w:multiLevelType w:val="hybridMultilevel"/>
    <w:tmpl w:val="C152D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B1B12"/>
    <w:multiLevelType w:val="hybridMultilevel"/>
    <w:tmpl w:val="81005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DD57AD"/>
    <w:multiLevelType w:val="hybridMultilevel"/>
    <w:tmpl w:val="AF803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E05606"/>
    <w:multiLevelType w:val="hybridMultilevel"/>
    <w:tmpl w:val="E5129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596E7C"/>
    <w:multiLevelType w:val="hybridMultilevel"/>
    <w:tmpl w:val="A2F6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497648"/>
    <w:multiLevelType w:val="hybridMultilevel"/>
    <w:tmpl w:val="09A8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5"/>
  </w:num>
  <w:num w:numId="4">
    <w:abstractNumId w:val="18"/>
  </w:num>
  <w:num w:numId="5">
    <w:abstractNumId w:val="31"/>
  </w:num>
  <w:num w:numId="6">
    <w:abstractNumId w:val="11"/>
  </w:num>
  <w:num w:numId="7">
    <w:abstractNumId w:val="32"/>
  </w:num>
  <w:num w:numId="8">
    <w:abstractNumId w:val="4"/>
  </w:num>
  <w:num w:numId="9">
    <w:abstractNumId w:val="10"/>
  </w:num>
  <w:num w:numId="10">
    <w:abstractNumId w:val="15"/>
  </w:num>
  <w:num w:numId="11">
    <w:abstractNumId w:val="19"/>
  </w:num>
  <w:num w:numId="12">
    <w:abstractNumId w:val="29"/>
  </w:num>
  <w:num w:numId="13">
    <w:abstractNumId w:val="36"/>
  </w:num>
  <w:num w:numId="14">
    <w:abstractNumId w:val="3"/>
  </w:num>
  <w:num w:numId="15">
    <w:abstractNumId w:val="2"/>
  </w:num>
  <w:num w:numId="16">
    <w:abstractNumId w:val="23"/>
  </w:num>
  <w:num w:numId="17">
    <w:abstractNumId w:val="34"/>
  </w:num>
  <w:num w:numId="18">
    <w:abstractNumId w:val="22"/>
  </w:num>
  <w:num w:numId="19">
    <w:abstractNumId w:val="24"/>
  </w:num>
  <w:num w:numId="20">
    <w:abstractNumId w:val="9"/>
  </w:num>
  <w:num w:numId="21">
    <w:abstractNumId w:val="26"/>
  </w:num>
  <w:num w:numId="22">
    <w:abstractNumId w:val="39"/>
  </w:num>
  <w:num w:numId="23">
    <w:abstractNumId w:val="0"/>
  </w:num>
  <w:num w:numId="24">
    <w:abstractNumId w:val="28"/>
  </w:num>
  <w:num w:numId="25">
    <w:abstractNumId w:val="37"/>
  </w:num>
  <w:num w:numId="26">
    <w:abstractNumId w:val="8"/>
  </w:num>
  <w:num w:numId="27">
    <w:abstractNumId w:val="20"/>
  </w:num>
  <w:num w:numId="28">
    <w:abstractNumId w:val="1"/>
  </w:num>
  <w:num w:numId="29">
    <w:abstractNumId w:val="21"/>
  </w:num>
  <w:num w:numId="30">
    <w:abstractNumId w:val="35"/>
  </w:num>
  <w:num w:numId="31">
    <w:abstractNumId w:val="17"/>
  </w:num>
  <w:num w:numId="32">
    <w:abstractNumId w:val="25"/>
  </w:num>
  <w:num w:numId="33">
    <w:abstractNumId w:val="12"/>
  </w:num>
  <w:num w:numId="34">
    <w:abstractNumId w:val="16"/>
  </w:num>
  <w:num w:numId="35">
    <w:abstractNumId w:val="38"/>
  </w:num>
  <w:num w:numId="36">
    <w:abstractNumId w:val="6"/>
  </w:num>
  <w:num w:numId="37">
    <w:abstractNumId w:val="30"/>
  </w:num>
  <w:num w:numId="38">
    <w:abstractNumId w:val="14"/>
  </w:num>
  <w:num w:numId="39">
    <w:abstractNumId w:val="33"/>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3C3"/>
    <w:rsid w:val="00006B0D"/>
    <w:rsid w:val="0002152B"/>
    <w:rsid w:val="000243EC"/>
    <w:rsid w:val="00027732"/>
    <w:rsid w:val="0003243C"/>
    <w:rsid w:val="00036C40"/>
    <w:rsid w:val="00044F24"/>
    <w:rsid w:val="00050535"/>
    <w:rsid w:val="00057D2F"/>
    <w:rsid w:val="000845CB"/>
    <w:rsid w:val="00086C50"/>
    <w:rsid w:val="00095463"/>
    <w:rsid w:val="000B70BC"/>
    <w:rsid w:val="000C0094"/>
    <w:rsid w:val="000C5F9F"/>
    <w:rsid w:val="000F2336"/>
    <w:rsid w:val="00100898"/>
    <w:rsid w:val="001045D2"/>
    <w:rsid w:val="001238F2"/>
    <w:rsid w:val="0013114F"/>
    <w:rsid w:val="0015409C"/>
    <w:rsid w:val="001734A6"/>
    <w:rsid w:val="0018045D"/>
    <w:rsid w:val="001848E5"/>
    <w:rsid w:val="001C089E"/>
    <w:rsid w:val="001F0B5F"/>
    <w:rsid w:val="001F2B9D"/>
    <w:rsid w:val="001F7944"/>
    <w:rsid w:val="00202C14"/>
    <w:rsid w:val="00203337"/>
    <w:rsid w:val="00210749"/>
    <w:rsid w:val="0022095F"/>
    <w:rsid w:val="00233080"/>
    <w:rsid w:val="0024130D"/>
    <w:rsid w:val="00251245"/>
    <w:rsid w:val="0026695C"/>
    <w:rsid w:val="00285A42"/>
    <w:rsid w:val="002A5C71"/>
    <w:rsid w:val="002A6C28"/>
    <w:rsid w:val="002C757C"/>
    <w:rsid w:val="00300D0D"/>
    <w:rsid w:val="00304E62"/>
    <w:rsid w:val="003614AF"/>
    <w:rsid w:val="00372236"/>
    <w:rsid w:val="00384CA8"/>
    <w:rsid w:val="003A221D"/>
    <w:rsid w:val="003C18CC"/>
    <w:rsid w:val="003D5E9E"/>
    <w:rsid w:val="003D7093"/>
    <w:rsid w:val="003F7842"/>
    <w:rsid w:val="00400891"/>
    <w:rsid w:val="00414E88"/>
    <w:rsid w:val="00416BE5"/>
    <w:rsid w:val="00440FD1"/>
    <w:rsid w:val="00462E98"/>
    <w:rsid w:val="00471F4D"/>
    <w:rsid w:val="00485D1A"/>
    <w:rsid w:val="004907C0"/>
    <w:rsid w:val="004A3E70"/>
    <w:rsid w:val="004A6AA3"/>
    <w:rsid w:val="004B40DE"/>
    <w:rsid w:val="004C052D"/>
    <w:rsid w:val="004E4689"/>
    <w:rsid w:val="004E5D9A"/>
    <w:rsid w:val="004E647B"/>
    <w:rsid w:val="005232B2"/>
    <w:rsid w:val="00525B71"/>
    <w:rsid w:val="005412E8"/>
    <w:rsid w:val="00542596"/>
    <w:rsid w:val="005813CA"/>
    <w:rsid w:val="005A6284"/>
    <w:rsid w:val="005B72EF"/>
    <w:rsid w:val="005C61A9"/>
    <w:rsid w:val="00682285"/>
    <w:rsid w:val="00683CB8"/>
    <w:rsid w:val="006C2593"/>
    <w:rsid w:val="006C5E98"/>
    <w:rsid w:val="006D78A4"/>
    <w:rsid w:val="006E0325"/>
    <w:rsid w:val="006E3B3F"/>
    <w:rsid w:val="00707FB1"/>
    <w:rsid w:val="00725116"/>
    <w:rsid w:val="00733158"/>
    <w:rsid w:val="0073711E"/>
    <w:rsid w:val="00740828"/>
    <w:rsid w:val="00740BE2"/>
    <w:rsid w:val="00746127"/>
    <w:rsid w:val="007764F3"/>
    <w:rsid w:val="007872F4"/>
    <w:rsid w:val="007B5113"/>
    <w:rsid w:val="007F6D8F"/>
    <w:rsid w:val="00814331"/>
    <w:rsid w:val="00826729"/>
    <w:rsid w:val="00846F15"/>
    <w:rsid w:val="0085135E"/>
    <w:rsid w:val="00851840"/>
    <w:rsid w:val="00853C70"/>
    <w:rsid w:val="00855F77"/>
    <w:rsid w:val="008A30E2"/>
    <w:rsid w:val="008E69B5"/>
    <w:rsid w:val="008F698F"/>
    <w:rsid w:val="009260EF"/>
    <w:rsid w:val="009267E7"/>
    <w:rsid w:val="00955C56"/>
    <w:rsid w:val="0097066E"/>
    <w:rsid w:val="00974EB8"/>
    <w:rsid w:val="0098335F"/>
    <w:rsid w:val="00996BD3"/>
    <w:rsid w:val="009A410C"/>
    <w:rsid w:val="009B7764"/>
    <w:rsid w:val="00A416C8"/>
    <w:rsid w:val="00A50A78"/>
    <w:rsid w:val="00A65F43"/>
    <w:rsid w:val="00A70E3E"/>
    <w:rsid w:val="00A771A8"/>
    <w:rsid w:val="00A81307"/>
    <w:rsid w:val="00A815AA"/>
    <w:rsid w:val="00A933C3"/>
    <w:rsid w:val="00AA4891"/>
    <w:rsid w:val="00AF3786"/>
    <w:rsid w:val="00B009DE"/>
    <w:rsid w:val="00B012A4"/>
    <w:rsid w:val="00B03F6B"/>
    <w:rsid w:val="00B261E0"/>
    <w:rsid w:val="00B34427"/>
    <w:rsid w:val="00B4008F"/>
    <w:rsid w:val="00B429BE"/>
    <w:rsid w:val="00B76AE3"/>
    <w:rsid w:val="00B77ED0"/>
    <w:rsid w:val="00B82D84"/>
    <w:rsid w:val="00B86885"/>
    <w:rsid w:val="00B939F3"/>
    <w:rsid w:val="00BB3589"/>
    <w:rsid w:val="00BF2E2A"/>
    <w:rsid w:val="00C050DD"/>
    <w:rsid w:val="00C065D4"/>
    <w:rsid w:val="00C165C7"/>
    <w:rsid w:val="00C22172"/>
    <w:rsid w:val="00C63BFC"/>
    <w:rsid w:val="00C80573"/>
    <w:rsid w:val="00CD27D5"/>
    <w:rsid w:val="00CE68AB"/>
    <w:rsid w:val="00CE70A0"/>
    <w:rsid w:val="00D030FD"/>
    <w:rsid w:val="00D15479"/>
    <w:rsid w:val="00D424F9"/>
    <w:rsid w:val="00D94F19"/>
    <w:rsid w:val="00DA0268"/>
    <w:rsid w:val="00DB71AE"/>
    <w:rsid w:val="00DC77C3"/>
    <w:rsid w:val="00DF69B7"/>
    <w:rsid w:val="00E105E2"/>
    <w:rsid w:val="00E278B8"/>
    <w:rsid w:val="00E418B2"/>
    <w:rsid w:val="00E53252"/>
    <w:rsid w:val="00E753E0"/>
    <w:rsid w:val="00E762C5"/>
    <w:rsid w:val="00E80071"/>
    <w:rsid w:val="00E93DB7"/>
    <w:rsid w:val="00EA1F04"/>
    <w:rsid w:val="00EA7BD2"/>
    <w:rsid w:val="00EC20FF"/>
    <w:rsid w:val="00ED0625"/>
    <w:rsid w:val="00F34D87"/>
    <w:rsid w:val="00F37755"/>
    <w:rsid w:val="00F41270"/>
    <w:rsid w:val="00F41C3F"/>
    <w:rsid w:val="00F6399C"/>
    <w:rsid w:val="00F77055"/>
    <w:rsid w:val="00F825C6"/>
    <w:rsid w:val="00F84B21"/>
    <w:rsid w:val="00F852AF"/>
    <w:rsid w:val="00F87484"/>
    <w:rsid w:val="00FA1423"/>
    <w:rsid w:val="00FA2BA2"/>
    <w:rsid w:val="00FA7564"/>
    <w:rsid w:val="00FB0845"/>
    <w:rsid w:val="00FC67F1"/>
    <w:rsid w:val="00FD1E33"/>
    <w:rsid w:val="00FF257B"/>
    <w:rsid w:val="099C9B2D"/>
    <w:rsid w:val="222FF81E"/>
    <w:rsid w:val="23CBC87F"/>
    <w:rsid w:val="297A17BF"/>
    <w:rsid w:val="59D66EAA"/>
    <w:rsid w:val="5BF24725"/>
    <w:rsid w:val="77DD6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994D5"/>
  <w15:chartTrackingRefBased/>
  <w15:docId w15:val="{9B83AB4A-DE6F-46BA-BA8B-C77FA2DF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732"/>
    <w:rPr>
      <w:sz w:val="24"/>
    </w:rPr>
  </w:style>
  <w:style w:type="paragraph" w:styleId="Heading1">
    <w:name w:val="heading 1"/>
    <w:basedOn w:val="Normal"/>
    <w:next w:val="Normal"/>
    <w:link w:val="Heading1Char"/>
    <w:uiPriority w:val="9"/>
    <w:qFormat/>
    <w:rsid w:val="00FB08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45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Hdg">
    <w:name w:val="Agenda Item Hdg"/>
    <w:basedOn w:val="Normal"/>
    <w:rsid w:val="00A933C3"/>
    <w:pPr>
      <w:spacing w:after="120" w:line="240" w:lineRule="auto"/>
    </w:pPr>
    <w:rPr>
      <w:rFonts w:ascii="Arial" w:eastAsia="Times New Roman" w:hAnsi="Arial" w:cs="Times New Roman"/>
      <w:b/>
      <w:color w:val="000080"/>
      <w:sz w:val="28"/>
      <w:szCs w:val="20"/>
    </w:rPr>
  </w:style>
  <w:style w:type="character" w:styleId="PlaceholderText">
    <w:name w:val="Placeholder Text"/>
    <w:uiPriority w:val="99"/>
    <w:semiHidden/>
    <w:rsid w:val="00A933C3"/>
    <w:rPr>
      <w:color w:val="808080"/>
    </w:rPr>
  </w:style>
  <w:style w:type="paragraph" w:styleId="NoSpacing">
    <w:name w:val="No Spacing"/>
    <w:link w:val="NoSpacingChar"/>
    <w:uiPriority w:val="1"/>
    <w:qFormat/>
    <w:rsid w:val="00A933C3"/>
    <w:pPr>
      <w:spacing w:after="0" w:line="240" w:lineRule="auto"/>
    </w:pPr>
  </w:style>
  <w:style w:type="table" w:styleId="TableGrid">
    <w:name w:val="Table Grid"/>
    <w:basedOn w:val="TableNormal"/>
    <w:uiPriority w:val="39"/>
    <w:rsid w:val="00A93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2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172"/>
  </w:style>
  <w:style w:type="paragraph" w:styleId="Footer">
    <w:name w:val="footer"/>
    <w:basedOn w:val="Normal"/>
    <w:link w:val="FooterChar"/>
    <w:uiPriority w:val="99"/>
    <w:unhideWhenUsed/>
    <w:rsid w:val="00C22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172"/>
  </w:style>
  <w:style w:type="character" w:customStyle="1" w:styleId="Heading1Char">
    <w:name w:val="Heading 1 Char"/>
    <w:basedOn w:val="DefaultParagraphFont"/>
    <w:link w:val="Heading1"/>
    <w:uiPriority w:val="9"/>
    <w:rsid w:val="00FB084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045D2"/>
    <w:pPr>
      <w:outlineLvl w:val="9"/>
    </w:pPr>
    <w:rPr>
      <w:b/>
      <w:color w:val="auto"/>
      <w:lang w:val="en-US"/>
    </w:rPr>
  </w:style>
  <w:style w:type="paragraph" w:customStyle="1" w:styleId="PolicyStyleHeading">
    <w:name w:val="Policy Style Heading"/>
    <w:basedOn w:val="Heading1"/>
    <w:next w:val="Policywording"/>
    <w:link w:val="PolicyStyleHeadingChar"/>
    <w:qFormat/>
    <w:rsid w:val="001045D2"/>
    <w:pPr>
      <w:numPr>
        <w:numId w:val="1"/>
      </w:numPr>
      <w:jc w:val="both"/>
    </w:pPr>
    <w:rPr>
      <w:rFonts w:ascii="Calibri" w:hAnsi="Calibri"/>
      <w:b/>
      <w:color w:val="auto"/>
      <w:sz w:val="28"/>
    </w:rPr>
  </w:style>
  <w:style w:type="paragraph" w:customStyle="1" w:styleId="Policywording">
    <w:name w:val="Policy wording"/>
    <w:basedOn w:val="NoSpacing"/>
    <w:link w:val="PolicywordingChar"/>
    <w:qFormat/>
    <w:rsid w:val="001045D2"/>
    <w:pPr>
      <w:ind w:left="357"/>
      <w:jc w:val="both"/>
    </w:pPr>
    <w:rPr>
      <w:rFonts w:ascii="Calibri" w:hAnsi="Calibri"/>
      <w:sz w:val="24"/>
    </w:rPr>
  </w:style>
  <w:style w:type="character" w:customStyle="1" w:styleId="PolicyStyleHeadingChar">
    <w:name w:val="Policy Style Heading Char"/>
    <w:basedOn w:val="Heading1Char"/>
    <w:link w:val="PolicyStyleHeading"/>
    <w:rsid w:val="001045D2"/>
    <w:rPr>
      <w:rFonts w:ascii="Calibri" w:eastAsiaTheme="majorEastAsia" w:hAnsi="Calibri" w:cstheme="majorBidi"/>
      <w:b/>
      <w:color w:val="2E74B5" w:themeColor="accent1" w:themeShade="BF"/>
      <w:sz w:val="28"/>
      <w:szCs w:val="32"/>
    </w:rPr>
  </w:style>
  <w:style w:type="paragraph" w:styleId="TOC1">
    <w:name w:val="toc 1"/>
    <w:basedOn w:val="Normal"/>
    <w:next w:val="Normal"/>
    <w:autoRedefine/>
    <w:uiPriority w:val="39"/>
    <w:unhideWhenUsed/>
    <w:rsid w:val="00F34D87"/>
    <w:pPr>
      <w:tabs>
        <w:tab w:val="left" w:pos="440"/>
        <w:tab w:val="right" w:leader="dot" w:pos="9016"/>
      </w:tabs>
      <w:spacing w:after="100"/>
    </w:pPr>
    <w:rPr>
      <w:rFonts w:ascii="Calibri" w:hAnsi="Calibri"/>
      <w:noProof/>
      <w:szCs w:val="24"/>
    </w:rPr>
  </w:style>
  <w:style w:type="character" w:customStyle="1" w:styleId="NoSpacingChar">
    <w:name w:val="No Spacing Char"/>
    <w:basedOn w:val="DefaultParagraphFont"/>
    <w:link w:val="NoSpacing"/>
    <w:uiPriority w:val="1"/>
    <w:rsid w:val="00FB0845"/>
  </w:style>
  <w:style w:type="character" w:customStyle="1" w:styleId="PolicywordingChar">
    <w:name w:val="Policy wording Char"/>
    <w:basedOn w:val="NoSpacingChar"/>
    <w:link w:val="Policywording"/>
    <w:rsid w:val="001045D2"/>
    <w:rPr>
      <w:rFonts w:ascii="Calibri" w:hAnsi="Calibri"/>
      <w:sz w:val="24"/>
    </w:rPr>
  </w:style>
  <w:style w:type="character" w:styleId="Hyperlink">
    <w:name w:val="Hyperlink"/>
    <w:basedOn w:val="DefaultParagraphFont"/>
    <w:uiPriority w:val="99"/>
    <w:unhideWhenUsed/>
    <w:rsid w:val="00FB0845"/>
    <w:rPr>
      <w:color w:val="0563C1" w:themeColor="hyperlink"/>
      <w:u w:val="single"/>
    </w:rPr>
  </w:style>
  <w:style w:type="character" w:customStyle="1" w:styleId="Heading2Char">
    <w:name w:val="Heading 2 Char"/>
    <w:basedOn w:val="DefaultParagraphFont"/>
    <w:link w:val="Heading2"/>
    <w:uiPriority w:val="9"/>
    <w:rsid w:val="001045D2"/>
    <w:rPr>
      <w:rFonts w:asciiTheme="majorHAnsi" w:eastAsiaTheme="majorEastAsia" w:hAnsiTheme="majorHAnsi" w:cstheme="majorBidi"/>
      <w:color w:val="2E74B5" w:themeColor="accent1" w:themeShade="BF"/>
      <w:sz w:val="26"/>
      <w:szCs w:val="26"/>
    </w:rPr>
  </w:style>
  <w:style w:type="numbering" w:customStyle="1" w:styleId="Policysubheading">
    <w:name w:val="Policy sub heading"/>
    <w:basedOn w:val="NoList"/>
    <w:uiPriority w:val="99"/>
    <w:rsid w:val="00E753E0"/>
    <w:pPr>
      <w:numPr>
        <w:numId w:val="2"/>
      </w:numPr>
    </w:pPr>
  </w:style>
  <w:style w:type="paragraph" w:customStyle="1" w:styleId="Policysubheading0">
    <w:name w:val="Policy subheading"/>
    <w:basedOn w:val="Policywording"/>
    <w:link w:val="PolicysubheadingChar"/>
    <w:rsid w:val="00E753E0"/>
  </w:style>
  <w:style w:type="numbering" w:customStyle="1" w:styleId="Policysub">
    <w:name w:val="Policy sub"/>
    <w:basedOn w:val="NoList"/>
    <w:uiPriority w:val="99"/>
    <w:rsid w:val="00E753E0"/>
    <w:pPr>
      <w:numPr>
        <w:numId w:val="3"/>
      </w:numPr>
    </w:pPr>
  </w:style>
  <w:style w:type="character" w:customStyle="1" w:styleId="PolicysubheadingChar">
    <w:name w:val="Policy subheading Char"/>
    <w:basedOn w:val="PolicywordingChar"/>
    <w:link w:val="Policysubheading0"/>
    <w:rsid w:val="00E753E0"/>
    <w:rPr>
      <w:rFonts w:ascii="Calibri" w:hAnsi="Calibri"/>
      <w:sz w:val="24"/>
    </w:rPr>
  </w:style>
  <w:style w:type="paragraph" w:styleId="ListParagraph">
    <w:name w:val="List Paragraph"/>
    <w:basedOn w:val="Normal"/>
    <w:uiPriority w:val="34"/>
    <w:qFormat/>
    <w:rsid w:val="007F6D8F"/>
    <w:pPr>
      <w:ind w:left="720"/>
      <w:contextualSpacing/>
    </w:pPr>
  </w:style>
  <w:style w:type="character" w:styleId="CommentReference">
    <w:name w:val="annotation reference"/>
    <w:basedOn w:val="DefaultParagraphFont"/>
    <w:uiPriority w:val="99"/>
    <w:semiHidden/>
    <w:unhideWhenUsed/>
    <w:rsid w:val="001848E5"/>
    <w:rPr>
      <w:sz w:val="16"/>
      <w:szCs w:val="16"/>
    </w:rPr>
  </w:style>
  <w:style w:type="paragraph" w:styleId="CommentText">
    <w:name w:val="annotation text"/>
    <w:basedOn w:val="Normal"/>
    <w:link w:val="CommentTextChar"/>
    <w:uiPriority w:val="99"/>
    <w:semiHidden/>
    <w:unhideWhenUsed/>
    <w:rsid w:val="001848E5"/>
    <w:pPr>
      <w:spacing w:line="240" w:lineRule="auto"/>
    </w:pPr>
    <w:rPr>
      <w:sz w:val="20"/>
      <w:szCs w:val="20"/>
    </w:rPr>
  </w:style>
  <w:style w:type="character" w:customStyle="1" w:styleId="CommentTextChar">
    <w:name w:val="Comment Text Char"/>
    <w:basedOn w:val="DefaultParagraphFont"/>
    <w:link w:val="CommentText"/>
    <w:uiPriority w:val="99"/>
    <w:semiHidden/>
    <w:rsid w:val="001848E5"/>
    <w:rPr>
      <w:sz w:val="20"/>
      <w:szCs w:val="20"/>
    </w:rPr>
  </w:style>
  <w:style w:type="paragraph" w:styleId="CommentSubject">
    <w:name w:val="annotation subject"/>
    <w:basedOn w:val="CommentText"/>
    <w:next w:val="CommentText"/>
    <w:link w:val="CommentSubjectChar"/>
    <w:uiPriority w:val="99"/>
    <w:semiHidden/>
    <w:unhideWhenUsed/>
    <w:rsid w:val="001848E5"/>
    <w:rPr>
      <w:b/>
      <w:bCs/>
    </w:rPr>
  </w:style>
  <w:style w:type="character" w:customStyle="1" w:styleId="CommentSubjectChar">
    <w:name w:val="Comment Subject Char"/>
    <w:basedOn w:val="CommentTextChar"/>
    <w:link w:val="CommentSubject"/>
    <w:uiPriority w:val="99"/>
    <w:semiHidden/>
    <w:rsid w:val="001848E5"/>
    <w:rPr>
      <w:b/>
      <w:bCs/>
      <w:sz w:val="20"/>
      <w:szCs w:val="20"/>
    </w:rPr>
  </w:style>
  <w:style w:type="paragraph" w:styleId="BalloonText">
    <w:name w:val="Balloon Text"/>
    <w:basedOn w:val="Normal"/>
    <w:link w:val="BalloonTextChar"/>
    <w:uiPriority w:val="99"/>
    <w:semiHidden/>
    <w:unhideWhenUsed/>
    <w:rsid w:val="00184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84047">
      <w:bodyDiv w:val="1"/>
      <w:marLeft w:val="0"/>
      <w:marRight w:val="0"/>
      <w:marTop w:val="0"/>
      <w:marBottom w:val="0"/>
      <w:divBdr>
        <w:top w:val="none" w:sz="0" w:space="0" w:color="auto"/>
        <w:left w:val="none" w:sz="0" w:space="0" w:color="auto"/>
        <w:bottom w:val="none" w:sz="0" w:space="0" w:color="auto"/>
        <w:right w:val="none" w:sz="0" w:space="0" w:color="auto"/>
      </w:divBdr>
    </w:div>
    <w:div w:id="14756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eventSW@avonandsomerset.police.uk" TargetMode="External"/><Relationship Id="rId18" Type="http://schemas.openxmlformats.org/officeDocument/2006/relationships/hyperlink" Target="mailto:Helen.macdonald@bristol.gov.uk" TargetMode="External"/><Relationship Id="rId26" Type="http://schemas.openxmlformats.org/officeDocument/2006/relationships/hyperlink" Target="mailto:helpline@saferinternet.org.uk" TargetMode="External"/><Relationship Id="rId39" Type="http://schemas.openxmlformats.org/officeDocument/2006/relationships/header" Target="header1.xml"/><Relationship Id="rId21" Type="http://schemas.openxmlformats.org/officeDocument/2006/relationships/hyperlink" Target="mailto:Ingrid.Hooper@bristol.gov.uk" TargetMode="External"/><Relationship Id="rId34" Type="http://schemas.openxmlformats.org/officeDocument/2006/relationships/hyperlink" Target="mailto:accessandresponse@southglos.gov.uk" TargetMode="External"/><Relationship Id="rId42" Type="http://schemas.openxmlformats.org/officeDocument/2006/relationships/image" Target="media/image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ristolsafeguardingineducation.org/" TargetMode="External"/><Relationship Id="rId29" Type="http://schemas.openxmlformats.org/officeDocument/2006/relationships/hyperlink" Target="https://www.bristol.gov.uk/crime-emergencies/abuse-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es.southglos.gov.uk/safeguarding/library" TargetMode="External"/><Relationship Id="rId24" Type="http://schemas.openxmlformats.org/officeDocument/2006/relationships/hyperlink" Target="https://www.bristol.gov.uk/business/schools-learning-and-early-years-for-professionals/attendance-and-inclusion/children-missing-education-cme" TargetMode="External"/><Relationship Id="rId32" Type="http://schemas.openxmlformats.org/officeDocument/2006/relationships/hyperlink" Target="https://www.carerssupportcentre.org.uk/" TargetMode="External"/><Relationship Id="rId37" Type="http://schemas.openxmlformats.org/officeDocument/2006/relationships/hyperlink" Target="mailto:ChildCare_Duty@bathnes.gov.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ristolsafeguarding.org/media/mxwbobv0/kbsp-lado-notification-form.pdf" TargetMode="External"/><Relationship Id="rId23" Type="http://schemas.openxmlformats.org/officeDocument/2006/relationships/hyperlink" Target="mailto:Ross.Moody@bristol.gov.uk" TargetMode="External"/><Relationship Id="rId28" Type="http://schemas.openxmlformats.org/officeDocument/2006/relationships/hyperlink" Target="mailto:fgmhelp@nspcc.org.uk" TargetMode="External"/><Relationship Id="rId36" Type="http://schemas.openxmlformats.org/officeDocument/2006/relationships/hyperlink" Target="https://www.n-somerset.gov.uk/my-services/children-young-people-families" TargetMode="External"/><Relationship Id="rId10" Type="http://schemas.openxmlformats.org/officeDocument/2006/relationships/hyperlink" Target="https://bristolsafeguarding.org/policies-and-guidance/" TargetMode="External"/><Relationship Id="rId19" Type="http://schemas.openxmlformats.org/officeDocument/2006/relationships/hyperlink" Target="mailto:jessica.curtis@bristol.gov.uk" TargetMode="External"/><Relationship Id="rId31" Type="http://schemas.openxmlformats.org/officeDocument/2006/relationships/hyperlink" Target="https://www.avonandsomerset.police.uk/forms/vul"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bristolsafeguardingineducation.org/guidance/" TargetMode="External"/><Relationship Id="rId14" Type="http://schemas.openxmlformats.org/officeDocument/2006/relationships/hyperlink" Target="mailto:LighthouseBristol@avonandsomerset.police.uk" TargetMode="External"/><Relationship Id="rId22" Type="http://schemas.openxmlformats.org/officeDocument/2006/relationships/hyperlink" Target="mailto:Calum.Paton@bristol.gov.uk" TargetMode="External"/><Relationship Id="rId27" Type="http://schemas.openxmlformats.org/officeDocument/2006/relationships/hyperlink" Target="https://www.ceop.police.uk/ceop-reporting/" TargetMode="External"/><Relationship Id="rId30" Type="http://schemas.openxmlformats.org/officeDocument/2006/relationships/hyperlink" Target="mailto:help@nspcc.org.uk" TargetMode="External"/><Relationship Id="rId35" Type="http://schemas.openxmlformats.org/officeDocument/2006/relationships/hyperlink" Target="https://find-information-for-adults-children-families.southglos.gov.uk/kb5/southglos/directory/advice.page?id=nLGefl46mGI&amp;familychannel=1-6&amp;channel=family"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bristol.gov.uk/social-care-health/make-a-referral-to-first-response" TargetMode="External"/><Relationship Id="rId17" Type="http://schemas.openxmlformats.org/officeDocument/2006/relationships/hyperlink" Target="mailto:Safeguardingineducationteam@bristol.gov.uk" TargetMode="External"/><Relationship Id="rId25" Type="http://schemas.openxmlformats.org/officeDocument/2006/relationships/hyperlink" Target="mailto:fmu@fco.gov.uk" TargetMode="External"/><Relationship Id="rId33" Type="http://schemas.openxmlformats.org/officeDocument/2006/relationships/hyperlink" Target="https://www.awp.nhs.uk/camhs/camhs-services/HSB-services/be-safe" TargetMode="External"/><Relationship Id="rId38" Type="http://schemas.openxmlformats.org/officeDocument/2006/relationships/hyperlink" Target="https://beta.bathnes.gov.uk/report-concern-about-child" TargetMode="External"/><Relationship Id="rId20" Type="http://schemas.openxmlformats.org/officeDocument/2006/relationships/hyperlink" Target="mailto:lis.clark@bristol.gov.uk" TargetMode="External"/><Relationship Id="rId4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47B33C64-8EFD-414E-9AD9-B2A982CE5AFB}"/>
      </w:docPartPr>
      <w:docPartBody>
        <w:p w:rsidR="00897AB6" w:rsidRDefault="000E0802">
          <w:r w:rsidRPr="008A2BFC">
            <w:rPr>
              <w:rStyle w:val="PlaceholderText"/>
            </w:rPr>
            <w:t>Choose an item.</w:t>
          </w:r>
        </w:p>
      </w:docPartBody>
    </w:docPart>
    <w:docPart>
      <w:docPartPr>
        <w:name w:val="400E64ECEE094E008A09065111A831A2"/>
        <w:category>
          <w:name w:val="General"/>
          <w:gallery w:val="placeholder"/>
        </w:category>
        <w:types>
          <w:type w:val="bbPlcHdr"/>
        </w:types>
        <w:behaviors>
          <w:behavior w:val="content"/>
        </w:behaviors>
        <w:guid w:val="{AD208EE5-8655-4DDD-BC6F-B6B6FA9C9E6D}"/>
      </w:docPartPr>
      <w:docPartBody>
        <w:p w:rsidR="00453985" w:rsidRDefault="00E86A15" w:rsidP="00E86A15">
          <w:pPr>
            <w:pStyle w:val="400E64ECEE094E008A09065111A831A2"/>
          </w:pPr>
          <w:r w:rsidRPr="000E1211">
            <w:rPr>
              <w:rStyle w:val="PlaceholderText"/>
            </w:rPr>
            <w:t>Click or tap here to enter text.</w:t>
          </w:r>
        </w:p>
      </w:docPartBody>
    </w:docPart>
    <w:docPart>
      <w:docPartPr>
        <w:name w:val="2E5E6CF7563247BFB04971F305BD004E"/>
        <w:category>
          <w:name w:val="General"/>
          <w:gallery w:val="placeholder"/>
        </w:category>
        <w:types>
          <w:type w:val="bbPlcHdr"/>
        </w:types>
        <w:behaviors>
          <w:behavior w:val="content"/>
        </w:behaviors>
        <w:guid w:val="{1E3FCBEA-5A85-4A4C-9188-E15D18D948FC}"/>
      </w:docPartPr>
      <w:docPartBody>
        <w:p w:rsidR="00453985" w:rsidRDefault="00E86A15" w:rsidP="00E86A15">
          <w:pPr>
            <w:pStyle w:val="2E5E6CF7563247BFB04971F305BD004E"/>
          </w:pPr>
          <w:r w:rsidRPr="007B3749">
            <w:rPr>
              <w:rStyle w:val="PlaceholderText"/>
            </w:rPr>
            <w:t>Click or tap to enter a date.</w:t>
          </w:r>
        </w:p>
      </w:docPartBody>
    </w:docPart>
    <w:docPart>
      <w:docPartPr>
        <w:name w:val="2CBD3CF1A72740469608F2654275240F"/>
        <w:category>
          <w:name w:val="General"/>
          <w:gallery w:val="placeholder"/>
        </w:category>
        <w:types>
          <w:type w:val="bbPlcHdr"/>
        </w:types>
        <w:behaviors>
          <w:behavior w:val="content"/>
        </w:behaviors>
        <w:guid w:val="{DCC9833A-33FC-4DA7-8E54-D30179736CA4}"/>
      </w:docPartPr>
      <w:docPartBody>
        <w:p w:rsidR="00453985" w:rsidRDefault="00E86A15" w:rsidP="00E86A15">
          <w:pPr>
            <w:pStyle w:val="2CBD3CF1A72740469608F2654275240F"/>
          </w:pPr>
          <w:r w:rsidRPr="007B3749">
            <w:rPr>
              <w:rStyle w:val="PlaceholderText"/>
            </w:rPr>
            <w:t>Click or tap to enter a date.</w:t>
          </w:r>
        </w:p>
      </w:docPartBody>
    </w:docPart>
    <w:docPart>
      <w:docPartPr>
        <w:name w:val="B0054BCCE6DC4EC1A2B10A8C62E83D54"/>
        <w:category>
          <w:name w:val="General"/>
          <w:gallery w:val="placeholder"/>
        </w:category>
        <w:types>
          <w:type w:val="bbPlcHdr"/>
        </w:types>
        <w:behaviors>
          <w:behavior w:val="content"/>
        </w:behaviors>
        <w:guid w:val="{3D02865A-BEF3-4973-9082-4474BCA495F3}"/>
      </w:docPartPr>
      <w:docPartBody>
        <w:p w:rsidR="00211450" w:rsidRDefault="00783490" w:rsidP="00783490">
          <w:pPr>
            <w:pStyle w:val="B0054BCCE6DC4EC1A2B10A8C62E83D54"/>
          </w:pPr>
          <w:r w:rsidRPr="002659C8">
            <w:rPr>
              <w:rStyle w:val="PlaceholderText"/>
            </w:rPr>
            <w:t>Click or tap here to enter text.</w:t>
          </w:r>
        </w:p>
      </w:docPartBody>
    </w:docPart>
    <w:docPart>
      <w:docPartPr>
        <w:name w:val="67C4F00C1651469BBF6338B075415E6B"/>
        <w:category>
          <w:name w:val="General"/>
          <w:gallery w:val="placeholder"/>
        </w:category>
        <w:types>
          <w:type w:val="bbPlcHdr"/>
        </w:types>
        <w:behaviors>
          <w:behavior w:val="content"/>
        </w:behaviors>
        <w:guid w:val="{DB37A716-894E-4D44-AC47-1EA3979F8E8B}"/>
      </w:docPartPr>
      <w:docPartBody>
        <w:p w:rsidR="00211450" w:rsidRDefault="00783490" w:rsidP="00783490">
          <w:pPr>
            <w:pStyle w:val="67C4F00C1651469BBF6338B075415E6B"/>
          </w:pPr>
          <w:r w:rsidRPr="000E12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64A"/>
    <w:rsid w:val="000E0802"/>
    <w:rsid w:val="001014E2"/>
    <w:rsid w:val="00211450"/>
    <w:rsid w:val="003D4261"/>
    <w:rsid w:val="00453985"/>
    <w:rsid w:val="00471376"/>
    <w:rsid w:val="0052564A"/>
    <w:rsid w:val="00783490"/>
    <w:rsid w:val="00805758"/>
    <w:rsid w:val="00861AA2"/>
    <w:rsid w:val="00897AB6"/>
    <w:rsid w:val="008A33A3"/>
    <w:rsid w:val="00904634"/>
    <w:rsid w:val="00912312"/>
    <w:rsid w:val="00926F1B"/>
    <w:rsid w:val="00A5006F"/>
    <w:rsid w:val="00B726F5"/>
    <w:rsid w:val="00E1021C"/>
    <w:rsid w:val="00E86A15"/>
    <w:rsid w:val="00FA08E1"/>
    <w:rsid w:val="00FF4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490"/>
    <w:rPr>
      <w:color w:val="808080"/>
    </w:rPr>
  </w:style>
  <w:style w:type="paragraph" w:customStyle="1" w:styleId="400E64ECEE094E008A09065111A831A2">
    <w:name w:val="400E64ECEE094E008A09065111A831A2"/>
    <w:rsid w:val="00E86A15"/>
  </w:style>
  <w:style w:type="paragraph" w:customStyle="1" w:styleId="2E5E6CF7563247BFB04971F305BD004E">
    <w:name w:val="2E5E6CF7563247BFB04971F305BD004E"/>
    <w:rsid w:val="00E86A15"/>
  </w:style>
  <w:style w:type="paragraph" w:customStyle="1" w:styleId="2CBD3CF1A72740469608F2654275240F">
    <w:name w:val="2CBD3CF1A72740469608F2654275240F"/>
    <w:rsid w:val="00E86A15"/>
  </w:style>
  <w:style w:type="paragraph" w:customStyle="1" w:styleId="B0054BCCE6DC4EC1A2B10A8C62E83D54">
    <w:name w:val="B0054BCCE6DC4EC1A2B10A8C62E83D54"/>
    <w:rsid w:val="00783490"/>
  </w:style>
  <w:style w:type="paragraph" w:customStyle="1" w:styleId="67C4F00C1651469BBF6338B075415E6B">
    <w:name w:val="67C4F00C1651469BBF6338B075415E6B"/>
    <w:rsid w:val="00783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E0CC-CDF6-4EFE-8CA6-957219B4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9837</Words>
  <Characters>52040</Characters>
  <Application>Microsoft Office Word</Application>
  <DocSecurity>0</DocSecurity>
  <Lines>2081</Lines>
  <Paragraphs>1438</Paragraphs>
  <ScaleCrop>false</ScaleCrop>
  <HeadingPairs>
    <vt:vector size="2" baseType="variant">
      <vt:variant>
        <vt:lpstr>Title</vt:lpstr>
      </vt:variant>
      <vt:variant>
        <vt:i4>1</vt:i4>
      </vt:variant>
    </vt:vector>
  </HeadingPairs>
  <TitlesOfParts>
    <vt:vector size="1" baseType="lpstr">
      <vt:lpstr/>
    </vt:vector>
  </TitlesOfParts>
  <Company>St Brendan's Sixth Form College</Company>
  <LinksUpToDate>false</LinksUpToDate>
  <CharactersWithSpaces>60439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Abrahams</dc:creator>
  <cp:keywords/>
  <dc:description/>
  <cp:lastModifiedBy>Lottie Brown</cp:lastModifiedBy>
  <cp:revision>5</cp:revision>
  <cp:lastPrinted>2024-08-15T14:03:00Z</cp:lastPrinted>
  <dcterms:created xsi:type="dcterms:W3CDTF">2024-08-20T07:11:00Z</dcterms:created>
  <dcterms:modified xsi:type="dcterms:W3CDTF">2026-01-28T12:24:00Z</dcterms:modified>
</cp:coreProperties>
</file>